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6EF" w:rsidRDefault="00E81565" w:rsidP="00E81565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FF46EF" w:rsidRDefault="00E81565" w:rsidP="00E81565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F46EF" w:rsidRDefault="00E81565" w:rsidP="00E8156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Pr="00E81565" w:rsidRDefault="00E8156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81565">
        <w:rPr>
          <w:rFonts w:ascii="Times New Roman" w:hAnsi="Times New Roman"/>
          <w:b/>
          <w:sz w:val="32"/>
          <w:szCs w:val="32"/>
        </w:rPr>
        <w:t>РАБОЧАЯ ПРОГРАММА УЧЕБНОЙ ДИСЦИПЛИНЫ</w:t>
      </w:r>
    </w:p>
    <w:p w:rsidR="00FF46EF" w:rsidRPr="00E81565" w:rsidRDefault="00FF46E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FF46EF" w:rsidRPr="00E81565" w:rsidRDefault="00E8156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81565">
        <w:rPr>
          <w:rFonts w:ascii="Times New Roman" w:hAnsi="Times New Roman"/>
          <w:b/>
          <w:sz w:val="32"/>
          <w:szCs w:val="32"/>
        </w:rPr>
        <w:t xml:space="preserve">«СГ.01 </w:t>
      </w:r>
      <w:r w:rsidRPr="00E81565">
        <w:rPr>
          <w:rFonts w:ascii="Times New Roman" w:hAnsi="Times New Roman"/>
          <w:b/>
          <w:sz w:val="32"/>
          <w:szCs w:val="32"/>
        </w:rPr>
        <w:t>ИСТОРИЯ РОССИИ»</w:t>
      </w:r>
    </w:p>
    <w:p w:rsidR="00FF46EF" w:rsidRDefault="00FF46EF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FF46EF" w:rsidRPr="00E81565" w:rsidRDefault="00E81565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E81565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специальности:</w:t>
      </w:r>
    </w:p>
    <w:p w:rsidR="00FF46EF" w:rsidRPr="00E81565" w:rsidRDefault="00E8156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81565">
        <w:rPr>
          <w:rFonts w:ascii="Times New Roman" w:hAnsi="Times New Roman"/>
          <w:b/>
          <w:sz w:val="28"/>
          <w:szCs w:val="28"/>
        </w:rPr>
        <w:t>25.02.08</w:t>
      </w:r>
      <w:r w:rsidRPr="00E81565">
        <w:rPr>
          <w:rFonts w:ascii="Times New Roman" w:hAnsi="Times New Roman"/>
          <w:b/>
          <w:sz w:val="28"/>
          <w:szCs w:val="28"/>
        </w:rPr>
        <w:t xml:space="preserve"> «</w:t>
      </w:r>
      <w:r w:rsidRPr="00E81565">
        <w:rPr>
          <w:rFonts w:ascii="Times New Roman" w:hAnsi="Times New Roman"/>
          <w:b/>
          <w:sz w:val="28"/>
          <w:szCs w:val="28"/>
        </w:rPr>
        <w:t>Эксплуатация беспилотных авиационных систем</w:t>
      </w:r>
      <w:r w:rsidRPr="00E81565">
        <w:rPr>
          <w:rFonts w:ascii="Times New Roman" w:hAnsi="Times New Roman"/>
          <w:b/>
          <w:sz w:val="28"/>
          <w:szCs w:val="28"/>
        </w:rPr>
        <w:t>»</w:t>
      </w:r>
    </w:p>
    <w:p w:rsidR="00FF46EF" w:rsidRPr="00E81565" w:rsidRDefault="00FF46E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F46EF" w:rsidRPr="00E81565" w:rsidRDefault="00E815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1565">
        <w:rPr>
          <w:rFonts w:ascii="Times New Roman" w:hAnsi="Times New Roman"/>
          <w:sz w:val="24"/>
          <w:szCs w:val="24"/>
        </w:rPr>
        <w:t>Нальчик, 202</w:t>
      </w:r>
      <w:r w:rsidRPr="00E81565">
        <w:rPr>
          <w:rFonts w:ascii="Times New Roman" w:hAnsi="Times New Roman"/>
          <w:sz w:val="24"/>
          <w:szCs w:val="24"/>
        </w:rPr>
        <w:t xml:space="preserve">6 </w:t>
      </w:r>
      <w:r w:rsidRPr="00E81565">
        <w:rPr>
          <w:rFonts w:ascii="Times New Roman" w:hAnsi="Times New Roman"/>
          <w:sz w:val="24"/>
          <w:szCs w:val="24"/>
        </w:rPr>
        <w:t>г.</w:t>
      </w:r>
    </w:p>
    <w:p w:rsidR="00FF46EF" w:rsidRDefault="00E81565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tbl>
      <w:tblPr>
        <w:tblW w:w="11970" w:type="pct"/>
        <w:tblLook w:val="04A0"/>
      </w:tblPr>
      <w:tblGrid>
        <w:gridCol w:w="6133"/>
        <w:gridCol w:w="3718"/>
        <w:gridCol w:w="3718"/>
        <w:gridCol w:w="4926"/>
        <w:gridCol w:w="5095"/>
      </w:tblGrid>
      <w:tr w:rsidR="00FF46EF">
        <w:trPr>
          <w:trHeight w:val="1902"/>
        </w:trPr>
        <w:tc>
          <w:tcPr>
            <w:tcW w:w="1300" w:type="pct"/>
          </w:tcPr>
          <w:p w:rsidR="00FF46EF" w:rsidRDefault="00E8156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FF46EF" w:rsidRDefault="00E8156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социально-гуманита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рных дисциплин</w:t>
            </w:r>
          </w:p>
          <w:p w:rsidR="00FF46EF" w:rsidRDefault="00E8156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«____» __________ 202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г. </w:t>
            </w:r>
          </w:p>
          <w:p w:rsidR="00FF46EF" w:rsidRDefault="00E8156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ЦМК _____________/ Ж.А.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FF46EF" w:rsidRDefault="00E8156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FF46EF" w:rsidRDefault="00E8156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FF46EF" w:rsidRDefault="00E8156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FF46EF" w:rsidRDefault="00E8156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FF46EF" w:rsidRDefault="00FF46EF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FF46EF" w:rsidRDefault="00FF46EF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FF46EF" w:rsidRDefault="00FF46EF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FF46EF" w:rsidRDefault="00FF46E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FF46EF" w:rsidRDefault="00E8156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FF46EF" w:rsidRDefault="00E8156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FF46EF" w:rsidRDefault="00E8156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FF46EF" w:rsidRDefault="00E8156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FF46EF" w:rsidRDefault="00FF46EF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E81565" w:rsidRDefault="00E8156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81565" w:rsidRDefault="00E8156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46EF" w:rsidRDefault="00E8156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Calibri" w:hAnsi="Times New Roman"/>
          <w:sz w:val="24"/>
          <w:szCs w:val="24"/>
        </w:rPr>
        <w:t>История</w:t>
      </w:r>
      <w:r>
        <w:rPr>
          <w:rFonts w:ascii="Times New Roman" w:eastAsia="Calibri" w:hAnsi="Times New Roman"/>
          <w:sz w:val="24"/>
          <w:szCs w:val="24"/>
        </w:rPr>
        <w:t xml:space="preserve"> России»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входит в </w:t>
      </w:r>
      <w:r>
        <w:rPr>
          <w:rFonts w:ascii="Times New Roman" w:hAnsi="Times New Roman"/>
          <w:iCs/>
          <w:sz w:val="24"/>
          <w:szCs w:val="24"/>
        </w:rPr>
        <w:t xml:space="preserve">социально-гуманитарный цикл </w:t>
      </w:r>
      <w:r>
        <w:rPr>
          <w:rFonts w:ascii="Times New Roman" w:hAnsi="Times New Roman"/>
          <w:sz w:val="24"/>
          <w:szCs w:val="28"/>
        </w:rPr>
        <w:t>под индексом СГ.01</w:t>
      </w:r>
      <w:r>
        <w:rPr>
          <w:rFonts w:ascii="Times New Roman" w:hAnsi="Times New Roman"/>
          <w:sz w:val="24"/>
          <w:szCs w:val="24"/>
        </w:rPr>
        <w:t xml:space="preserve">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</w:t>
      </w:r>
      <w:r>
        <w:rPr>
          <w:rFonts w:ascii="Times New Roman" w:hAnsi="Times New Roman"/>
          <w:sz w:val="24"/>
          <w:szCs w:val="24"/>
        </w:rPr>
        <w:t>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по специальности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</w:rPr>
        <w:t>25.02.08</w:t>
      </w:r>
      <w:r>
        <w:rPr>
          <w:rFonts w:ascii="Times New Roman" w:hAnsi="Times New Roman"/>
          <w:bCs/>
          <w:sz w:val="24"/>
        </w:rPr>
        <w:t xml:space="preserve"> «</w:t>
      </w:r>
      <w:r>
        <w:rPr>
          <w:rFonts w:ascii="Times New Roman" w:hAnsi="Times New Roman"/>
          <w:bCs/>
          <w:sz w:val="24"/>
        </w:rPr>
        <w:t>Эксплуатация беспилотных авиационных систем</w:t>
      </w:r>
      <w:r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FF46EF" w:rsidRDefault="00E81565">
      <w:pPr>
        <w:spacing w:line="36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Организация</w:t>
      </w:r>
      <w:r>
        <w:rPr>
          <w:rFonts w:ascii="Times New Roman" w:hAnsi="Times New Roman"/>
          <w:color w:val="auto"/>
          <w:sz w:val="24"/>
          <w:szCs w:val="24"/>
        </w:rPr>
        <w:t xml:space="preserve">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F46EF" w:rsidRDefault="00E81565" w:rsidP="00E81565">
      <w:pPr>
        <w:spacing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Шевакожева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А.Р., преподаватель </w:t>
      </w:r>
      <w:r>
        <w:rPr>
          <w:rFonts w:ascii="Times New Roman" w:hAnsi="Times New Roman"/>
          <w:bCs/>
          <w:color w:val="auto"/>
          <w:sz w:val="24"/>
          <w:szCs w:val="24"/>
        </w:rPr>
        <w:t>ГБПОУ «КБАДК»</w:t>
      </w:r>
      <w:r>
        <w:rPr>
          <w:rFonts w:ascii="Times New Roman" w:hAnsi="Times New Roman"/>
          <w:b/>
          <w:sz w:val="28"/>
        </w:rPr>
        <w:br w:type="page"/>
      </w:r>
    </w:p>
    <w:p w:rsidR="00FF46EF" w:rsidRDefault="00E8156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FF46EF" w:rsidRDefault="00FF46EF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FF46EF">
        <w:tc>
          <w:tcPr>
            <w:tcW w:w="648" w:type="dxa"/>
            <w:shd w:val="clear" w:color="auto" w:fill="auto"/>
          </w:tcPr>
          <w:p w:rsidR="00FF46EF" w:rsidRPr="00E81565" w:rsidRDefault="00E81565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FF46EF" w:rsidRPr="00E81565" w:rsidRDefault="00E8156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РАБОЧЕЙ ПРОГРАММЫ </w:t>
            </w: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46EF" w:rsidRPr="00E81565" w:rsidRDefault="00E8156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F46EF">
        <w:tc>
          <w:tcPr>
            <w:tcW w:w="648" w:type="dxa"/>
            <w:shd w:val="clear" w:color="auto" w:fill="auto"/>
          </w:tcPr>
          <w:p w:rsidR="00FF46EF" w:rsidRPr="00E81565" w:rsidRDefault="00E81565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FF46EF" w:rsidRPr="00E81565" w:rsidRDefault="00E8156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46EF" w:rsidRPr="00E81565" w:rsidRDefault="00E8156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F46EF">
        <w:tc>
          <w:tcPr>
            <w:tcW w:w="648" w:type="dxa"/>
            <w:shd w:val="clear" w:color="auto" w:fill="auto"/>
          </w:tcPr>
          <w:p w:rsidR="00FF46EF" w:rsidRPr="00E81565" w:rsidRDefault="00E81565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FF46EF" w:rsidRPr="00E81565" w:rsidRDefault="00E8156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46EF" w:rsidRPr="00E81565" w:rsidRDefault="00E8156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F46EF">
        <w:tc>
          <w:tcPr>
            <w:tcW w:w="648" w:type="dxa"/>
            <w:shd w:val="clear" w:color="auto" w:fill="auto"/>
          </w:tcPr>
          <w:p w:rsidR="00FF46EF" w:rsidRPr="00E81565" w:rsidRDefault="00E81565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FF46EF" w:rsidRPr="00E81565" w:rsidRDefault="00E8156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FF46EF" w:rsidRPr="00E81565" w:rsidRDefault="00E8156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56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E81565">
        <w:tc>
          <w:tcPr>
            <w:tcW w:w="648" w:type="dxa"/>
            <w:shd w:val="clear" w:color="auto" w:fill="auto"/>
          </w:tcPr>
          <w:p w:rsidR="00E81565" w:rsidRPr="00E81565" w:rsidRDefault="00E81565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820" w:type="dxa"/>
            <w:shd w:val="clear" w:color="auto" w:fill="auto"/>
          </w:tcPr>
          <w:p w:rsidR="00E81565" w:rsidRPr="00E81565" w:rsidRDefault="00E81565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1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81565" w:rsidRPr="00E81565" w:rsidRDefault="00E81565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FF46EF" w:rsidRDefault="00FF46EF">
      <w:pPr>
        <w:spacing w:after="0" w:line="240" w:lineRule="auto"/>
        <w:rPr>
          <w:rFonts w:ascii="Times New Roman" w:hAnsi="Times New Roman"/>
          <w:sz w:val="24"/>
        </w:rPr>
      </w:pPr>
    </w:p>
    <w:p w:rsidR="00FF46EF" w:rsidRDefault="00E8156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СГ. 01</w:t>
      </w:r>
      <w:r>
        <w:rPr>
          <w:rFonts w:ascii="Times New Roman" w:hAnsi="Times New Roman"/>
          <w:b/>
          <w:sz w:val="24"/>
        </w:rPr>
        <w:t xml:space="preserve"> «</w:t>
      </w:r>
      <w:r>
        <w:rPr>
          <w:rFonts w:ascii="Times New Roman" w:hAnsi="Times New Roman"/>
          <w:b/>
          <w:sz w:val="24"/>
        </w:rPr>
        <w:t>ИСТОРИЯ РОССИИ»</w:t>
      </w:r>
    </w:p>
    <w:p w:rsidR="00FF46EF" w:rsidRDefault="00FF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:rsidR="00FF46EF" w:rsidRPr="00E81565" w:rsidRDefault="00E81565" w:rsidP="00E81565">
      <w:p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>Рабочая программа учебной дисциплины СГ.01</w:t>
      </w:r>
      <w:r>
        <w:rPr>
          <w:rFonts w:ascii="Times New Roman" w:hAnsi="Times New Roman"/>
          <w:color w:val="auto"/>
          <w:sz w:val="24"/>
          <w:szCs w:val="24"/>
        </w:rPr>
        <w:t xml:space="preserve"> «История России» является частью ППССЗ в соответствии с ФГОС по специальности </w:t>
      </w:r>
      <w:r>
        <w:rPr>
          <w:rFonts w:ascii="Times New Roman" w:hAnsi="Times New Roman"/>
          <w:bCs/>
          <w:sz w:val="24"/>
        </w:rPr>
        <w:t>25.02.08</w:t>
      </w:r>
      <w:r>
        <w:rPr>
          <w:rFonts w:ascii="Times New Roman" w:hAnsi="Times New Roman"/>
          <w:bCs/>
          <w:sz w:val="24"/>
        </w:rPr>
        <w:t xml:space="preserve"> «</w:t>
      </w:r>
      <w:r>
        <w:rPr>
          <w:rFonts w:ascii="Times New Roman" w:hAnsi="Times New Roman"/>
          <w:bCs/>
          <w:sz w:val="24"/>
        </w:rPr>
        <w:t>Эксплуатация беспилотных авиационных систем</w:t>
      </w:r>
      <w:r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color w:val="auto"/>
          <w:sz w:val="24"/>
          <w:szCs w:val="24"/>
        </w:rPr>
        <w:t xml:space="preserve"> и разработана с учетом ФГОС данной специальности </w:t>
      </w:r>
      <w:r>
        <w:rPr>
          <w:rFonts w:ascii="Times New Roman" w:hAnsi="Times New Roman"/>
          <w:sz w:val="24"/>
          <w:szCs w:val="24"/>
        </w:rPr>
        <w:t xml:space="preserve">(утв. Приказ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№ 346 от 21.05.2024 г).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ППССЗ: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входит в обязательную часть общего гуманитарного и социально-экономического </w:t>
      </w:r>
      <w:r>
        <w:rPr>
          <w:rFonts w:ascii="Times New Roman" w:hAnsi="Times New Roman"/>
          <w:color w:val="auto"/>
          <w:sz w:val="24"/>
          <w:szCs w:val="24"/>
        </w:rPr>
        <w:t>цикла ППССЗ.</w:t>
      </w:r>
    </w:p>
    <w:p w:rsidR="00FF46EF" w:rsidRDefault="00FF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FF46EF" w:rsidRDefault="00E815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дисциплины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</w:t>
      </w:r>
      <w:r>
        <w:rPr>
          <w:rFonts w:ascii="Times New Roman" w:hAnsi="Times New Roman"/>
          <w:sz w:val="24"/>
        </w:rPr>
        <w:t>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</w:t>
      </w:r>
      <w:r>
        <w:rPr>
          <w:rFonts w:ascii="Times New Roman" w:hAnsi="Times New Roman"/>
          <w:sz w:val="24"/>
        </w:rPr>
        <w:t>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</w:t>
      </w:r>
      <w:r>
        <w:rPr>
          <w:rFonts w:ascii="Times New Roman" w:hAnsi="Times New Roman"/>
          <w:sz w:val="24"/>
        </w:rPr>
        <w:t>и как важнейших направлений воспитания обучающихся.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FF46EF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FF46EF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FF46EF" w:rsidRDefault="00E815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FF46EF" w:rsidRDefault="00E815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FF46EF" w:rsidRDefault="00E815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FF46EF" w:rsidRDefault="00E815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FF46EF" w:rsidRDefault="00E815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FF46EF" w:rsidRDefault="00E8156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color w:val="auto"/>
                <w:sz w:val="24"/>
              </w:rPr>
              <w:t>5.3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FF46EF" w:rsidRDefault="00E815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</w:t>
            </w:r>
            <w:r>
              <w:rPr>
                <w:rFonts w:ascii="Times New Roman" w:hAnsi="Times New Roman"/>
                <w:sz w:val="24"/>
              </w:rPr>
              <w:t>факторы, определившие уникальность становления духовно - нравственных ценностей в России;</w:t>
            </w:r>
          </w:p>
          <w:p w:rsidR="00FF46EF" w:rsidRDefault="00E81565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 временные характеристики исторических событий, явлений, процессов с древнейших</w:t>
            </w:r>
            <w:r>
              <w:rPr>
                <w:rFonts w:ascii="Times New Roman" w:hAnsi="Times New Roman"/>
                <w:sz w:val="24"/>
              </w:rPr>
              <w:t xml:space="preserve"> времен до настоящего времени;</w:t>
            </w:r>
          </w:p>
          <w:p w:rsidR="00FF46EF" w:rsidRDefault="00E815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FF46EF" w:rsidRDefault="00E815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</w:t>
            </w:r>
            <w:r>
              <w:rPr>
                <w:rFonts w:ascii="Times New Roman" w:hAnsi="Times New Roman"/>
                <w:sz w:val="24"/>
              </w:rPr>
              <w:t xml:space="preserve">ать умаления подвига российского народа по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защите Отечества, </w:t>
            </w:r>
          </w:p>
          <w:p w:rsidR="00FF46EF" w:rsidRDefault="00E815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FF46EF" w:rsidRDefault="00E8156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FF46EF" w:rsidRDefault="00E8156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</w:t>
            </w:r>
            <w:r>
              <w:rPr>
                <w:sz w:val="24"/>
              </w:rPr>
              <w:t>ие России;</w:t>
            </w:r>
          </w:p>
          <w:p w:rsidR="00FF46EF" w:rsidRDefault="00E8156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FF46EF" w:rsidRDefault="00E81565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FF46EF" w:rsidRDefault="00FF46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F46EF" w:rsidRDefault="00E8156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FF46EF" w:rsidRDefault="00FF46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F46EF" w:rsidRDefault="00E8156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E81565" w:rsidRDefault="00E81565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</w:p>
    <w:p w:rsidR="00FF46EF" w:rsidRDefault="00E81565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p w:rsidR="00E81565" w:rsidRDefault="00E81565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FF46EF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FF46EF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46EF" w:rsidRDefault="00E8156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</w:t>
            </w:r>
            <w:r>
              <w:rPr>
                <w:rFonts w:ascii="Times New Roman" w:hAnsi="Times New Roman"/>
                <w:b/>
              </w:rPr>
              <w:t>образовательной 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46EF" w:rsidRDefault="00E815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  <w:tr w:rsidR="00FF46EF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46EF" w:rsidRDefault="00E8156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46EF" w:rsidRDefault="00E815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FF46EF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46EF" w:rsidRDefault="00E815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FF46EF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46EF" w:rsidRDefault="00E815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F46EF" w:rsidRDefault="00E8156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</w:tbl>
    <w:p w:rsidR="00FF46EF" w:rsidRDefault="00FF46E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F46EF" w:rsidRDefault="00FF46EF">
      <w:pPr>
        <w:sectPr w:rsidR="00FF46EF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FF46EF" w:rsidRDefault="00E81565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</w:t>
      </w:r>
      <w:r>
        <w:rPr>
          <w:rFonts w:ascii="Times New Roman" w:hAnsi="Times New Roman"/>
          <w:b/>
        </w:rPr>
        <w:t>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FF46EF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. /</w:t>
            </w:r>
          </w:p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в форме практической подготовки,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Коды компетенций и личностных результатов, </w:t>
            </w:r>
            <w:r>
              <w:rPr>
                <w:rFonts w:ascii="Times New Roman" w:hAnsi="Times New Roman"/>
                <w:b/>
              </w:rPr>
              <w:t>формированию которых способствует элемент программы</w:t>
            </w:r>
          </w:p>
        </w:tc>
      </w:tr>
      <w:tr w:rsidR="00FF46EF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FF46EF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F46EF" w:rsidRDefault="00E81565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</w:t>
            </w:r>
            <w:r>
              <w:rPr>
                <w:sz w:val="24"/>
              </w:rPr>
              <w:t xml:space="preserve">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</w:rPr>
              <w:t>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/>
              <w:ind w:right="120"/>
              <w:rPr>
                <w:sz w:val="24"/>
              </w:rPr>
            </w:pPr>
            <w:proofErr w:type="spellStart"/>
            <w:r>
              <w:rPr>
                <w:rStyle w:val="ae"/>
                <w:sz w:val="24"/>
              </w:rPr>
              <w:t>Любечский</w:t>
            </w:r>
            <w:proofErr w:type="spellEnd"/>
            <w:r>
              <w:rPr>
                <w:rStyle w:val="ae"/>
                <w:sz w:val="24"/>
              </w:rPr>
              <w:t xml:space="preserve"> съезд. Выбор союзников Даниилом Галицким. Александр Невский. Невская битва и Ледовое </w:t>
            </w:r>
            <w:r>
              <w:rPr>
                <w:rStyle w:val="ae"/>
                <w:sz w:val="24"/>
              </w:rPr>
              <w:t>побоище. 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ОК 05, </w:t>
            </w:r>
            <w:r>
              <w:rPr>
                <w:rFonts w:ascii="Times New Roman" w:hAnsi="Times New Roman"/>
                <w:sz w:val="24"/>
              </w:rPr>
              <w:t>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>
              <w:rPr>
                <w:rFonts w:ascii="Times New Roman" w:hAnsi="Times New Roman"/>
                <w:sz w:val="24"/>
              </w:rPr>
              <w:t>народного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Взаимоотношения России и Польши. Вопросы национальной и культурной идентичности приграничных княжеств западной и </w:t>
            </w:r>
            <w:r>
              <w:rPr>
                <w:sz w:val="24"/>
              </w:rPr>
              <w:t xml:space="preserve">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в форме практической </w:t>
            </w:r>
            <w:r>
              <w:rPr>
                <w:rFonts w:ascii="Times New Roman" w:hAnsi="Times New Roman"/>
                <w:b/>
                <w:sz w:val="24"/>
              </w:rPr>
              <w:t>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</w:t>
            </w:r>
            <w:proofErr w:type="spellStart"/>
            <w:r>
              <w:rPr>
                <w:rFonts w:ascii="Times New Roman" w:hAnsi="Times New Roman"/>
                <w:sz w:val="24"/>
              </w:rPr>
              <w:t>Прутский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</w:t>
            </w:r>
            <w:r>
              <w:rPr>
                <w:rFonts w:ascii="Times New Roman" w:hAnsi="Times New Roman"/>
                <w:sz w:val="24"/>
              </w:rPr>
              <w:t>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FF46EF" w:rsidRDefault="00FF46E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>
              <w:rPr>
                <w:rFonts w:ascii="Times New Roman" w:hAnsi="Times New Roman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sz w:val="24"/>
              </w:rPr>
              <w:t>. Расцвет культуры Российской импер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«Восточный вопрос». Положение держав в восточной Европе. Курс императора Николая I. Расстановка сил перед </w:t>
            </w:r>
            <w:r>
              <w:rPr>
                <w:rFonts w:ascii="Times New Roman" w:hAnsi="Times New Roman"/>
                <w:sz w:val="24"/>
              </w:rPr>
              <w:t>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Первая русская революция </w:t>
            </w:r>
            <w:r>
              <w:rPr>
                <w:rFonts w:ascii="Times New Roman" w:hAnsi="Times New Roman"/>
                <w:sz w:val="24"/>
              </w:rPr>
              <w:t xml:space="preserve">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</w:t>
            </w:r>
            <w:r>
              <w:rPr>
                <w:rFonts w:ascii="Times New Roman" w:hAnsi="Times New Roman"/>
                <w:sz w:val="24"/>
              </w:rPr>
              <w:t>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20"/>
                <w:rFonts w:ascii="Times New Roman" w:hAnsi="Times New Roman"/>
                <w:sz w:val="24"/>
              </w:rPr>
              <w:t xml:space="preserve">Новая экономическая политика. </w:t>
            </w:r>
            <w:r>
              <w:rPr>
                <w:rStyle w:val="120"/>
                <w:rFonts w:ascii="Times New Roman" w:hAnsi="Times New Roman"/>
                <w:sz w:val="24"/>
              </w:rPr>
              <w:t>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в форме </w:t>
            </w:r>
            <w:r>
              <w:rPr>
                <w:rFonts w:ascii="Times New Roman" w:hAnsi="Times New Roman"/>
                <w:b/>
                <w:sz w:val="24"/>
              </w:rPr>
              <w:t>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предпосылки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торой мировой войны. Основные этапы и события Великой Отечественной войны. Патриотический подъем народа в годы Отечественной Войны. Фронт и тыл. </w:t>
            </w:r>
            <w:r>
              <w:rPr>
                <w:rFonts w:ascii="Times New Roman" w:hAnsi="Times New Roman"/>
                <w:sz w:val="24"/>
              </w:rPr>
              <w:t xml:space="preserve">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5.3</w:t>
            </w:r>
          </w:p>
        </w:tc>
      </w:tr>
      <w:tr w:rsidR="00FF46E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</w:t>
            </w:r>
            <w:r>
              <w:rPr>
                <w:rFonts w:ascii="Times New Roman" w:hAnsi="Times New Roman"/>
                <w:sz w:val="24"/>
              </w:rPr>
              <w:t>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</w:t>
            </w:r>
            <w:r>
              <w:rPr>
                <w:rFonts w:ascii="Times New Roman" w:hAnsi="Times New Roman"/>
                <w:sz w:val="24"/>
              </w:rPr>
              <w:t xml:space="preserve">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век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5.3</w:t>
            </w:r>
          </w:p>
        </w:tc>
      </w:tr>
      <w:tr w:rsidR="00FF46E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</w:t>
            </w:r>
            <w:r>
              <w:rPr>
                <w:rFonts w:ascii="Times New Roman" w:hAnsi="Times New Roman"/>
                <w:sz w:val="24"/>
              </w:rPr>
              <w:t>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ОК 04, ОК 05, ОК </w:t>
            </w:r>
            <w:r>
              <w:rPr>
                <w:rFonts w:ascii="Times New Roman" w:hAnsi="Times New Roman"/>
                <w:sz w:val="24"/>
              </w:rPr>
              <w:t>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</w:t>
            </w:r>
            <w:r>
              <w:rPr>
                <w:rFonts w:ascii="Times New Roman" w:hAnsi="Times New Roman"/>
                <w:sz w:val="24"/>
              </w:rPr>
              <w:t>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</w:t>
            </w:r>
            <w:r>
              <w:rPr>
                <w:rFonts w:ascii="Times New Roman" w:hAnsi="Times New Roman"/>
                <w:b/>
                <w:sz w:val="24"/>
              </w:rPr>
              <w:t>материала 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</w:t>
            </w:r>
            <w:r>
              <w:rPr>
                <w:rFonts w:ascii="Times New Roman" w:hAnsi="Times New Roman"/>
                <w:sz w:val="24"/>
              </w:rPr>
              <w:t xml:space="preserve">экономической модернизации Российской Империи: Путиловский и </w:t>
            </w:r>
            <w:proofErr w:type="spellStart"/>
            <w:r>
              <w:rPr>
                <w:rFonts w:ascii="Times New Roman" w:hAnsi="Times New Roman"/>
                <w:sz w:val="24"/>
              </w:rPr>
              <w:t>Обуховский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</w:t>
            </w:r>
            <w:r>
              <w:rPr>
                <w:rFonts w:ascii="Times New Roman" w:hAnsi="Times New Roman"/>
                <w:sz w:val="24"/>
              </w:rPr>
              <w:t>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FF46EF" w:rsidRDefault="00FF46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5.3</w:t>
            </w:r>
          </w:p>
        </w:tc>
      </w:tr>
      <w:tr w:rsidR="00FF46EF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F46EF" w:rsidRDefault="00FF46EF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</w:t>
            </w:r>
            <w:r>
              <w:rPr>
                <w:rFonts w:ascii="Times New Roman" w:hAnsi="Times New Roman"/>
                <w:sz w:val="24"/>
              </w:rPr>
              <w:t xml:space="preserve">Арктики. Развитие сообщений – дороги и мосты. Космос. Перспективы </w:t>
            </w:r>
            <w:proofErr w:type="spellStart"/>
            <w:r>
              <w:rPr>
                <w:rFonts w:ascii="Times New Roman" w:hAnsi="Times New Roman"/>
                <w:sz w:val="24"/>
              </w:rPr>
              <w:t>импортозамещения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/>
        </w:tc>
      </w:tr>
      <w:tr w:rsidR="00FF46EF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E8156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6EF" w:rsidRDefault="00FF46E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FF46EF" w:rsidRDefault="00FF46EF">
      <w:pPr>
        <w:sectPr w:rsidR="00FF46EF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FF46EF" w:rsidRDefault="00E81565">
      <w:pPr>
        <w:pStyle w:val="ad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FF46EF" w:rsidRDefault="00FF46EF">
      <w:pPr>
        <w:pStyle w:val="ad"/>
        <w:spacing w:line="240" w:lineRule="auto"/>
        <w:jc w:val="both"/>
        <w:rPr>
          <w:b/>
          <w:sz w:val="24"/>
        </w:rPr>
      </w:pP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3.1. Требования к минимальному материально-техническому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>обеспечению.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>Для освоения программы учебной дисциплины «История России» в ГБПОУ «КБАДК» создан учебный кабинет № 401, в котором находится учебно-методический комплекс.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Помещение кабинета удовлетворяет требованиям Санитарно-эпидемиологических правил и </w:t>
      </w:r>
      <w:r>
        <w:rPr>
          <w:rFonts w:ascii="Times New Roman" w:hAnsi="Times New Roman"/>
          <w:color w:val="auto"/>
          <w:sz w:val="24"/>
          <w:szCs w:val="24"/>
        </w:rPr>
        <w:t xml:space="preserve">нормативов (СП 2.4.3648-20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</w:t>
      </w:r>
      <w:r>
        <w:rPr>
          <w:rFonts w:ascii="Times New Roman" w:hAnsi="Times New Roman"/>
          <w:color w:val="auto"/>
          <w:sz w:val="24"/>
          <w:szCs w:val="24"/>
        </w:rPr>
        <w:t>хся.</w:t>
      </w:r>
    </w:p>
    <w:p w:rsidR="00FF46EF" w:rsidRDefault="00FF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color w:val="auto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color w:val="auto"/>
          <w:sz w:val="24"/>
          <w:szCs w:val="24"/>
        </w:rPr>
        <w:t>,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FF46EF" w:rsidRDefault="00E81565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(</w:t>
      </w:r>
      <w:r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СГ.01 «История России» специальности </w:t>
      </w:r>
      <w:r>
        <w:rPr>
          <w:rFonts w:ascii="Times New Roman" w:hAnsi="Times New Roman"/>
          <w:bCs/>
          <w:sz w:val="24"/>
        </w:rPr>
        <w:t>25.02.08</w:t>
      </w:r>
      <w:r>
        <w:rPr>
          <w:rFonts w:ascii="Times New Roman" w:hAnsi="Times New Roman"/>
          <w:bCs/>
          <w:sz w:val="24"/>
        </w:rPr>
        <w:t xml:space="preserve"> «</w:t>
      </w:r>
      <w:r>
        <w:rPr>
          <w:rFonts w:ascii="Times New Roman" w:hAnsi="Times New Roman"/>
          <w:bCs/>
          <w:sz w:val="24"/>
        </w:rPr>
        <w:t>Эксплуатация беспилотных авиационных систем</w:t>
      </w:r>
      <w:r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color w:val="auto"/>
          <w:sz w:val="24"/>
          <w:szCs w:val="24"/>
        </w:rPr>
        <w:t xml:space="preserve">, комплекты оценочных средств 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FF46EF" w:rsidRDefault="00FF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</w:t>
      </w:r>
      <w:r>
        <w:rPr>
          <w:rFonts w:ascii="Times New Roman" w:hAnsi="Times New Roman"/>
          <w:bCs/>
          <w:color w:val="auto"/>
          <w:sz w:val="24"/>
          <w:szCs w:val="24"/>
          <w:u w:val="single"/>
        </w:rPr>
        <w:t>димы):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FF46EF" w:rsidRDefault="00E81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auto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color w:val="auto"/>
          <w:sz w:val="24"/>
          <w:szCs w:val="24"/>
        </w:rPr>
        <w:t xml:space="preserve"> проектор и экран.</w:t>
      </w:r>
    </w:p>
    <w:p w:rsidR="00FF46EF" w:rsidRDefault="00FF46E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FF46EF" w:rsidRDefault="00FF46E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FF46EF" w:rsidRDefault="00E815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пособие / А. Х. Даудов, А. Ю. </w:t>
      </w:r>
      <w:proofErr w:type="spellStart"/>
      <w:r>
        <w:rPr>
          <w:rFonts w:ascii="Times New Roman" w:hAnsi="Times New Roman"/>
          <w:sz w:val="24"/>
        </w:rPr>
        <w:t>Дворниченко</w:t>
      </w:r>
      <w:proofErr w:type="spellEnd"/>
      <w:r>
        <w:rPr>
          <w:rFonts w:ascii="Times New Roman" w:hAnsi="Times New Roman"/>
          <w:sz w:val="24"/>
        </w:rPr>
        <w:t>, Ю. В. Кривошеев [и др.] ; под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2. Кириллов, В. В.  История России: учебник для среднего профессионального образования / В. В. Кириллов, М. А. </w:t>
      </w:r>
      <w:proofErr w:type="spellStart"/>
      <w:r>
        <w:rPr>
          <w:rStyle w:val="160"/>
          <w:rFonts w:ascii="Times New Roman" w:hAnsi="Times New Roman"/>
          <w:sz w:val="24"/>
        </w:rPr>
        <w:t>Бравина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5-е изд., </w:t>
      </w:r>
      <w:proofErr w:type="spellStart"/>
      <w:r>
        <w:rPr>
          <w:rStyle w:val="160"/>
          <w:rFonts w:ascii="Times New Roman" w:hAnsi="Times New Roman"/>
          <w:sz w:val="24"/>
        </w:rPr>
        <w:t>перераб</w:t>
      </w:r>
      <w:proofErr w:type="spellEnd"/>
      <w:r>
        <w:rPr>
          <w:rStyle w:val="160"/>
          <w:rFonts w:ascii="Times New Roman" w:hAnsi="Times New Roman"/>
          <w:sz w:val="24"/>
        </w:rPr>
        <w:t>.</w:t>
      </w:r>
      <w:r>
        <w:rPr>
          <w:rStyle w:val="160"/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 — 596 с. — (Профессиональное образование). — ISBN 978-5-534-19455-5. — Текст: непосредственный.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ИНФРА-М, 2024. — 550 </w:t>
      </w:r>
      <w:proofErr w:type="gramStart"/>
      <w:r>
        <w:rPr>
          <w:rStyle w:val="160"/>
          <w:rFonts w:ascii="Times New Roman" w:hAnsi="Times New Roman"/>
          <w:sz w:val="24"/>
        </w:rPr>
        <w:t>с</w:t>
      </w:r>
      <w:proofErr w:type="gramEnd"/>
      <w:r>
        <w:rPr>
          <w:rStyle w:val="160"/>
          <w:rFonts w:ascii="Times New Roman" w:hAnsi="Times New Roman"/>
          <w:sz w:val="24"/>
        </w:rPr>
        <w:t>. — (Среднее профессиональное образование). — DOI 10.12737/1086532. - ISBN 978-5-16-016200-3. - Текст: электронный.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>, С.А.,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</w:t>
      </w:r>
      <w:r>
        <w:rPr>
          <w:rFonts w:ascii="Times New Roman" w:hAnsi="Times New Roman"/>
          <w:sz w:val="24"/>
        </w:rPr>
        <w:t xml:space="preserve">С. А.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</w:t>
      </w:r>
      <w:r>
        <w:rPr>
          <w:rStyle w:val="160"/>
          <w:rFonts w:ascii="Times New Roman" w:hAnsi="Times New Roman"/>
          <w:sz w:val="24"/>
        </w:rPr>
        <w:t xml:space="preserve">под редакцией К. А. Соловьева.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lastRenderedPageBreak/>
        <w:t>6. Тропов, И. А. История / И. А. Тропов. — 3-е изд., стер. — Санкт-Петербург: Лань, 2024. — 4</w:t>
      </w:r>
      <w:r>
        <w:rPr>
          <w:rStyle w:val="160"/>
          <w:rFonts w:ascii="Times New Roman" w:hAnsi="Times New Roman"/>
          <w:sz w:val="24"/>
        </w:rPr>
        <w:t>72 с. — ISBN 978-5-507-47383-0. — Текст: непосредственный.</w:t>
      </w:r>
    </w:p>
    <w:p w:rsidR="00FF46EF" w:rsidRDefault="00FF46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FF46EF" w:rsidRDefault="00E815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электронные издания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>. — ISBN 978-5-4488-</w:t>
      </w:r>
      <w:r>
        <w:rPr>
          <w:rStyle w:val="160"/>
          <w:rFonts w:ascii="Times New Roman" w:hAnsi="Times New Roman"/>
          <w:sz w:val="24"/>
        </w:rPr>
        <w:t xml:space="preserve">1105-0. — Текст: электронный // Электронный ресурс цифровой образовательной среды СПО </w:t>
      </w:r>
      <w:proofErr w:type="spellStart"/>
      <w:r>
        <w:rPr>
          <w:rStyle w:val="160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 xml:space="preserve"> :</w:t>
      </w:r>
      <w:proofErr w:type="gramEnd"/>
      <w:r>
        <w:rPr>
          <w:rStyle w:val="160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60"/>
            <w:rFonts w:ascii="Times New Roman" w:hAnsi="Times New Roman"/>
            <w:sz w:val="24"/>
          </w:rPr>
          <w:t>.</w:t>
        </w:r>
      </w:hyperlink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2. </w:t>
      </w:r>
      <w:proofErr w:type="spellStart"/>
      <w:r>
        <w:rPr>
          <w:rStyle w:val="160"/>
          <w:rFonts w:ascii="Times New Roman" w:hAnsi="Times New Roman"/>
          <w:sz w:val="24"/>
        </w:rPr>
        <w:t>Прядеин</w:t>
      </w:r>
      <w:proofErr w:type="spellEnd"/>
      <w:r>
        <w:rPr>
          <w:rStyle w:val="160"/>
          <w:rFonts w:ascii="Times New Roman" w:hAnsi="Times New Roman"/>
          <w:sz w:val="24"/>
        </w:rPr>
        <w:t>, В. С.  История России в схемах, таблицах, те</w:t>
      </w:r>
      <w:r>
        <w:rPr>
          <w:rStyle w:val="160"/>
          <w:rFonts w:ascii="Times New Roman" w:hAnsi="Times New Roman"/>
          <w:sz w:val="24"/>
        </w:rPr>
        <w:t>рминах: учебное пособие для среднего профессионального образования / В. С. </w:t>
      </w:r>
      <w:proofErr w:type="spellStart"/>
      <w:r>
        <w:rPr>
          <w:rStyle w:val="160"/>
          <w:rFonts w:ascii="Times New Roman" w:hAnsi="Times New Roman"/>
          <w:sz w:val="24"/>
        </w:rPr>
        <w:t>Прядеин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> ;</w:t>
      </w:r>
      <w:proofErr w:type="gramEnd"/>
      <w:r>
        <w:rPr>
          <w:rStyle w:val="160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 — 107 с. — (Профессиональное образование). — ISBN 978-5-534-05440-8. — Текст: электронный // Обр</w:t>
      </w:r>
      <w:r>
        <w:rPr>
          <w:rStyle w:val="160"/>
          <w:rFonts w:ascii="Times New Roman" w:hAnsi="Times New Roman"/>
          <w:sz w:val="24"/>
        </w:rPr>
        <w:t xml:space="preserve">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7"/>
            <w:rFonts w:ascii="Times New Roman" w:hAnsi="Times New Roman"/>
            <w:sz w:val="24"/>
          </w:rPr>
          <w:t>https://urait.ru/bcode/540370</w:t>
        </w:r>
      </w:hyperlink>
      <w:r>
        <w:rPr>
          <w:rStyle w:val="160"/>
          <w:rFonts w:ascii="Times New Roman" w:hAnsi="Times New Roman"/>
          <w:sz w:val="24"/>
        </w:rPr>
        <w:t>.</w:t>
      </w:r>
    </w:p>
    <w:p w:rsidR="00FF46EF" w:rsidRDefault="00FF46E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FF46EF" w:rsidRDefault="00E81565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FF46EF" w:rsidRDefault="00E81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0" w:name="_Hlk75854385"/>
      <w:bookmarkEnd w:id="0"/>
      <w:r>
        <w:rPr>
          <w:rFonts w:ascii="Times New Roman" w:hAnsi="Times New Roman"/>
          <w:sz w:val="24"/>
        </w:rPr>
        <w:t xml:space="preserve">1. </w:t>
      </w:r>
      <w:r>
        <w:rPr>
          <w:rStyle w:val="160"/>
          <w:rFonts w:ascii="Times New Roman" w:hAnsi="Times New Roman"/>
          <w:sz w:val="24"/>
        </w:rPr>
        <w:t>Артемов В.В. История (для всех специальностей СПО): учебник для студентов, обучающихся по професси</w:t>
      </w:r>
      <w:r>
        <w:rPr>
          <w:rStyle w:val="160"/>
          <w:rFonts w:ascii="Times New Roman" w:hAnsi="Times New Roman"/>
          <w:sz w:val="24"/>
        </w:rPr>
        <w:t>ям и специальностям сред</w:t>
      </w:r>
      <w:proofErr w:type="gramStart"/>
      <w:r>
        <w:rPr>
          <w:rStyle w:val="160"/>
          <w:rFonts w:ascii="Times New Roman" w:hAnsi="Times New Roman"/>
          <w:sz w:val="24"/>
        </w:rPr>
        <w:t>.</w:t>
      </w:r>
      <w:proofErr w:type="gramEnd"/>
      <w:r>
        <w:rPr>
          <w:rStyle w:val="160"/>
          <w:rFonts w:ascii="Times New Roman" w:hAnsi="Times New Roman"/>
          <w:sz w:val="24"/>
        </w:rPr>
        <w:t xml:space="preserve"> </w:t>
      </w:r>
      <w:proofErr w:type="gramStart"/>
      <w:r>
        <w:rPr>
          <w:rStyle w:val="160"/>
          <w:rFonts w:ascii="Times New Roman" w:hAnsi="Times New Roman"/>
          <w:sz w:val="24"/>
        </w:rPr>
        <w:t>п</w:t>
      </w:r>
      <w:proofErr w:type="gramEnd"/>
      <w:r>
        <w:rPr>
          <w:rStyle w:val="160"/>
          <w:rFonts w:ascii="Times New Roman" w:hAnsi="Times New Roman"/>
          <w:sz w:val="24"/>
        </w:rPr>
        <w:t xml:space="preserve">роф. образования: учебное издание /Артемов В.В., </w:t>
      </w:r>
      <w:proofErr w:type="spellStart"/>
      <w:r>
        <w:rPr>
          <w:rStyle w:val="160"/>
          <w:rFonts w:ascii="Times New Roman" w:hAnsi="Times New Roman"/>
          <w:sz w:val="24"/>
        </w:rPr>
        <w:t>Лубченков</w:t>
      </w:r>
      <w:proofErr w:type="spellEnd"/>
      <w:r>
        <w:rPr>
          <w:rStyle w:val="160"/>
          <w:rFonts w:ascii="Times New Roman" w:hAnsi="Times New Roman"/>
          <w:sz w:val="24"/>
        </w:rPr>
        <w:t xml:space="preserve"> Ю.Н. - Москва: Академия, 2024. - 256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>. (Специальности среднего профессионального образования) – ISBN 978-5-0054-2323-8.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>, С. П. История России: учебное пособи</w:t>
      </w:r>
      <w:r>
        <w:rPr>
          <w:rFonts w:ascii="Times New Roman" w:hAnsi="Times New Roman"/>
          <w:sz w:val="24"/>
        </w:rPr>
        <w:t xml:space="preserve">е для среднего профессионального образования / С. П.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</w:t>
      </w:r>
      <w:r>
        <w:rPr>
          <w:rStyle w:val="160"/>
          <w:rFonts w:ascii="Times New Roman" w:hAnsi="Times New Roman"/>
          <w:sz w:val="24"/>
        </w:rPr>
        <w:t>непосредственный.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3. Крамаренко, Р. А.  История Рос</w:t>
      </w:r>
      <w:r>
        <w:rPr>
          <w:rStyle w:val="160"/>
          <w:rFonts w:ascii="Times New Roman" w:hAnsi="Times New Roman"/>
          <w:sz w:val="24"/>
        </w:rPr>
        <w:t xml:space="preserve">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 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 — 197 с. — (Профессиональное образование). — ISBN 978-5-534-09199-1. — Текст: электронный // Образовательная пл</w:t>
      </w:r>
      <w:r>
        <w:rPr>
          <w:rStyle w:val="160"/>
          <w:rFonts w:ascii="Times New Roman" w:hAnsi="Times New Roman"/>
          <w:sz w:val="24"/>
        </w:rPr>
        <w:t xml:space="preserve">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60"/>
            <w:rFonts w:ascii="Times New Roman" w:hAnsi="Times New Roman"/>
            <w:sz w:val="24"/>
          </w:rPr>
          <w:t>https://urait.ru/bcode/539174.</w:t>
        </w:r>
      </w:hyperlink>
    </w:p>
    <w:p w:rsidR="00FF46EF" w:rsidRDefault="00E81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4.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В. Р. История. История России. 1914—1945 годы. 10 класс. Базовый уровень: учебник /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</w:t>
      </w:r>
      <w:r>
        <w:rPr>
          <w:rStyle w:val="160"/>
          <w:rFonts w:ascii="Times New Roman" w:hAnsi="Times New Roman"/>
          <w:sz w:val="24"/>
        </w:rPr>
        <w:t xml:space="preserve">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 xml:space="preserve">5.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В. Р. История. История России. 1945 год — начало XXI века. 11 класс. Базовый уровень: учебник /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</w:t>
      </w:r>
      <w:r>
        <w:rPr>
          <w:rStyle w:val="160"/>
          <w:rFonts w:ascii="Times New Roman" w:hAnsi="Times New Roman"/>
          <w:sz w:val="24"/>
        </w:rPr>
        <w:t xml:space="preserve"> 2024. — 448 с. — ISBN 978-5-09-112830-7 — Текст: непосредственный.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122 с. — (Профессио</w:t>
      </w:r>
      <w:r>
        <w:rPr>
          <w:rFonts w:ascii="Times New Roman" w:hAnsi="Times New Roman"/>
          <w:sz w:val="24"/>
        </w:rPr>
        <w:t xml:space="preserve">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30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FF46EF" w:rsidRDefault="00E8156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436 с. — (Профессиональное образование). — ISBN 978-5-534-15987-5. — Тек</w:t>
      </w:r>
      <w:r>
        <w:rPr>
          <w:rFonts w:ascii="Times New Roman" w:hAnsi="Times New Roman"/>
          <w:sz w:val="24"/>
        </w:rPr>
        <w:t xml:space="preserve">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30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FF46EF" w:rsidRDefault="00E8156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60"/>
          <w:rFonts w:ascii="Times New Roman" w:hAnsi="Times New Roman"/>
          <w:sz w:val="24"/>
        </w:rPr>
        <w:t>и</w:t>
      </w:r>
      <w:r>
        <w:rPr>
          <w:rStyle w:val="160"/>
          <w:rFonts w:ascii="Times New Roman" w:hAnsi="Times New Roman"/>
          <w:sz w:val="24"/>
        </w:rPr>
        <w:t>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https://urait.ru/bcode/540360.</w:t>
      </w:r>
    </w:p>
    <w:p w:rsidR="00FF46EF" w:rsidRDefault="00FF46E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FF46EF" w:rsidRDefault="00E8156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4. КОНТРОЛЬ И ОЦЕНКА РЕЗУЛЬТАТОВ ОС</w:t>
      </w:r>
      <w:r>
        <w:rPr>
          <w:rFonts w:ascii="Times New Roman" w:hAnsi="Times New Roman"/>
          <w:b/>
          <w:sz w:val="24"/>
        </w:rPr>
        <w:t xml:space="preserve">ВОЕНИЯ </w:t>
      </w:r>
    </w:p>
    <w:p w:rsidR="00FF46EF" w:rsidRDefault="00E8156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FF46EF" w:rsidRDefault="00FF46E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FF46EF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FF46EF" w:rsidRDefault="00E8156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FF46EF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FF46EF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FF46EF" w:rsidRDefault="00E8156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FF46EF" w:rsidRDefault="00E8156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FF46EF" w:rsidRDefault="00E8156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FF46EF" w:rsidRDefault="00E81565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FF46EF" w:rsidRDefault="00FF46EF">
            <w:pPr>
              <w:pStyle w:val="TableParagraph"/>
              <w:jc w:val="both"/>
              <w:rPr>
                <w:sz w:val="24"/>
              </w:rPr>
            </w:pPr>
          </w:p>
          <w:p w:rsidR="00FF46EF" w:rsidRDefault="00FF46EF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FF46EF" w:rsidRDefault="00FF46EF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FF46EF" w:rsidRDefault="00FF46EF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F46EF" w:rsidRDefault="00E81565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FF46EF" w:rsidRDefault="00E81565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 выдающихся </w:t>
            </w:r>
            <w:r>
              <w:rPr>
                <w:sz w:val="24"/>
              </w:rPr>
              <w:t>деятелях отечественной истории,</w:t>
            </w:r>
            <w:r>
              <w:rPr>
                <w:rStyle w:val="ae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FF46EF" w:rsidRDefault="00E81565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FF46EF" w:rsidRDefault="00E81565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знаний о роли и зна</w:t>
            </w:r>
            <w:r>
              <w:rPr>
                <w:sz w:val="24"/>
              </w:rPr>
              <w:t>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FF46EF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FF46EF" w:rsidRDefault="00E81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FF46EF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FF46EF" w:rsidRDefault="00E815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FF46EF" w:rsidRDefault="00E8156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</w:t>
            </w:r>
            <w:r>
              <w:rPr>
                <w:rFonts w:ascii="Times New Roman" w:hAnsi="Times New Roman"/>
                <w:sz w:val="24"/>
              </w:rPr>
              <w:t>с древнейших времен до настоящего времени;</w:t>
            </w:r>
          </w:p>
          <w:p w:rsidR="00FF46EF" w:rsidRDefault="00E815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FF46EF" w:rsidRDefault="00E815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</w:t>
            </w:r>
            <w:r>
              <w:rPr>
                <w:rFonts w:ascii="Times New Roman" w:hAnsi="Times New Roman"/>
                <w:sz w:val="24"/>
              </w:rPr>
              <w:t xml:space="preserve">у, не допускать умаления подвига российского народа по защите Отечества, </w:t>
            </w:r>
          </w:p>
          <w:p w:rsidR="00FF46EF" w:rsidRDefault="00E815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FF46EF" w:rsidRDefault="00E81565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</w:t>
            </w:r>
            <w:r>
              <w:rPr>
                <w:rStyle w:val="160"/>
                <w:rFonts w:ascii="Times New Roman" w:hAnsi="Times New Roman"/>
                <w:sz w:val="24"/>
              </w:rPr>
              <w:t>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F46EF" w:rsidRDefault="00E81565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FF46EF" w:rsidRDefault="00E81565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</w:t>
            </w:r>
            <w:r>
              <w:rPr>
                <w:sz w:val="24"/>
              </w:rPr>
              <w:t>в с древнейших времен до настоящего времени;</w:t>
            </w:r>
          </w:p>
          <w:p w:rsidR="00FF46EF" w:rsidRDefault="00E81565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FF46EF" w:rsidRDefault="00E81565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</w:t>
            </w:r>
            <w:r>
              <w:rPr>
                <w:rFonts w:ascii="Times New Roman" w:hAnsi="Times New Roman"/>
                <w:sz w:val="24"/>
              </w:rPr>
              <w:t xml:space="preserve">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FF46EF" w:rsidRDefault="00E81565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FF46EF" w:rsidRDefault="00E81565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демонстрирует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</w:t>
            </w:r>
            <w:r>
              <w:rPr>
                <w:rStyle w:val="160"/>
                <w:rFonts w:ascii="Times New Roman" w:hAnsi="Times New Roman"/>
                <w:sz w:val="24"/>
              </w:rPr>
              <w:t>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FF46EF" w:rsidRDefault="00E815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FF46EF" w:rsidRDefault="00FF46EF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FF46EF" w:rsidRDefault="00FF46EF">
      <w:pPr>
        <w:rPr>
          <w:rFonts w:ascii="Times New Roman" w:hAnsi="Times New Roman"/>
          <w:sz w:val="28"/>
        </w:rPr>
      </w:pPr>
    </w:p>
    <w:p w:rsidR="00FF46EF" w:rsidRDefault="00E81565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FF46EF" w:rsidRDefault="00E81565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Приложение 1</w:t>
      </w:r>
    </w:p>
    <w:p w:rsidR="00FF46EF" w:rsidRDefault="00E8156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FF46EF" w:rsidRDefault="00E8156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F46EF" w:rsidRDefault="00E81565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Комплект оценочных материалов разработан для проведения </w:t>
      </w:r>
      <w:r>
        <w:rPr>
          <w:rFonts w:ascii="Times New Roman" w:hAnsi="Times New Roman"/>
          <w:bCs/>
          <w:sz w:val="24"/>
          <w:szCs w:val="24"/>
        </w:rPr>
        <w:t xml:space="preserve">контроля по учебной дисциплине СГ.01 «История России» по специальности </w:t>
      </w:r>
      <w:bookmarkStart w:id="1" w:name="_GoBack"/>
      <w:r>
        <w:rPr>
          <w:rFonts w:ascii="Times New Roman" w:hAnsi="Times New Roman"/>
          <w:bCs/>
          <w:sz w:val="24"/>
        </w:rPr>
        <w:t>25.02.08</w:t>
      </w:r>
      <w:r>
        <w:rPr>
          <w:rFonts w:ascii="Times New Roman" w:hAnsi="Times New Roman"/>
          <w:bCs/>
          <w:sz w:val="24"/>
        </w:rPr>
        <w:t xml:space="preserve"> «</w:t>
      </w:r>
      <w:r>
        <w:rPr>
          <w:rFonts w:ascii="Times New Roman" w:hAnsi="Times New Roman"/>
          <w:bCs/>
          <w:sz w:val="24"/>
        </w:rPr>
        <w:t>Эксплуатация беспилотных авиационных систем</w:t>
      </w:r>
      <w:r>
        <w:rPr>
          <w:rFonts w:ascii="Times New Roman" w:hAnsi="Times New Roman"/>
          <w:bCs/>
          <w:sz w:val="24"/>
        </w:rPr>
        <w:t>»</w:t>
      </w:r>
      <w:bookmarkEnd w:id="1"/>
      <w:r>
        <w:rPr>
          <w:rFonts w:ascii="Times New Roman" w:hAnsi="Times New Roman"/>
          <w:bCs/>
          <w:sz w:val="24"/>
          <w:szCs w:val="24"/>
        </w:rPr>
        <w:t>. Целью использования комплекта является определен</w:t>
      </w:r>
      <w:r>
        <w:rPr>
          <w:rFonts w:ascii="Times New Roman" w:hAnsi="Times New Roman"/>
          <w:bCs/>
          <w:sz w:val="24"/>
          <w:szCs w:val="24"/>
        </w:rPr>
        <w:t xml:space="preserve">ие уровня </w:t>
      </w:r>
      <w:proofErr w:type="spellStart"/>
      <w:r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образовательных результатов у студентов в ходе освоения образовательной программы среднего профессионального образования, установленных Федеральным государственным образовательным стандартом. Согласно требованиям ФГОС СПО, резуль</w:t>
      </w:r>
      <w:r>
        <w:rPr>
          <w:rFonts w:ascii="Times New Roman" w:hAnsi="Times New Roman"/>
          <w:bCs/>
          <w:sz w:val="24"/>
          <w:szCs w:val="24"/>
        </w:rPr>
        <w:t xml:space="preserve">татом освоения дисциплины является формирование следующих компетенций: </w:t>
      </w: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FF46EF">
        <w:trPr>
          <w:trHeight w:val="444"/>
        </w:trPr>
        <w:tc>
          <w:tcPr>
            <w:tcW w:w="1129" w:type="dxa"/>
          </w:tcPr>
          <w:p w:rsidR="00FF46EF" w:rsidRDefault="00E8156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FF46EF" w:rsidRDefault="00E8156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791" w:type="dxa"/>
          </w:tcPr>
          <w:p w:rsidR="00FF46EF" w:rsidRDefault="00E8156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FF46EF" w:rsidRDefault="00E81565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F46EF">
        <w:trPr>
          <w:trHeight w:val="2318"/>
        </w:trPr>
        <w:tc>
          <w:tcPr>
            <w:tcW w:w="1129" w:type="dxa"/>
          </w:tcPr>
          <w:p w:rsidR="00FF46EF" w:rsidRDefault="00E8156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 ОК 02, ОК 03, ОК 04, ОК 05, ОК 06, ОК 09 ПК 1.1</w:t>
            </w:r>
          </w:p>
        </w:tc>
        <w:tc>
          <w:tcPr>
            <w:tcW w:w="4791" w:type="dxa"/>
          </w:tcPr>
          <w:p w:rsidR="00FF46EF" w:rsidRDefault="00E81565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 выделять факторы, определившие уникальность становления духовно-нравственных ценностей в России;</w:t>
            </w:r>
          </w:p>
          <w:p w:rsidR="00FF46EF" w:rsidRDefault="00E81565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древнейших времен до настоящего времени;</w:t>
            </w:r>
          </w:p>
          <w:p w:rsidR="00FF46EF" w:rsidRDefault="00E81565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 историческую информацию, руководствуясь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FF46EF" w:rsidRDefault="00E81565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защищать историческую правду, не допускать умаления подвига российского народа по защите Отечества; </w:t>
            </w:r>
          </w:p>
          <w:p w:rsidR="00FF46EF" w:rsidRDefault="00E81565">
            <w:pPr>
              <w:tabs>
                <w:tab w:val="left" w:pos="708"/>
              </w:tabs>
              <w:rPr>
                <w:rFonts w:ascii="Times New Roman" w:hAnsi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 демонстрировать ув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ажительное отношение к историческому наследию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социокультурным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традициям российского государства.</w:t>
            </w:r>
          </w:p>
        </w:tc>
        <w:tc>
          <w:tcPr>
            <w:tcW w:w="3686" w:type="dxa"/>
          </w:tcPr>
          <w:p w:rsidR="00FF46EF" w:rsidRDefault="00E81565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ключевые события, основные даты и исторические этапы развития России с древнейших времен до настоящего времени; </w:t>
            </w:r>
          </w:p>
          <w:p w:rsidR="00FF46EF" w:rsidRDefault="00E81565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 выдающихся деятелей отечественной истори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и, внесших значительный вклад в социально-экономическое, политическое и культурное развитие России;</w:t>
            </w:r>
          </w:p>
          <w:p w:rsidR="00FF46EF" w:rsidRDefault="00E81565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традиционные российские духовно-нравственные ценности;</w:t>
            </w:r>
          </w:p>
          <w:p w:rsidR="00FF46EF" w:rsidRDefault="00E81565">
            <w:pPr>
              <w:suppressAutoHyphens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роль и значение России в современном мире.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FF46EF" w:rsidRDefault="00FF46EF">
      <w:pPr>
        <w:jc w:val="both"/>
        <w:rPr>
          <w:rFonts w:ascii="Times New Roman" w:hAnsi="Times New Roman"/>
          <w:bCs/>
          <w:sz w:val="24"/>
          <w:szCs w:val="24"/>
        </w:rPr>
      </w:pPr>
    </w:p>
    <w:p w:rsidR="00FF46EF" w:rsidRDefault="00E81565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При формировании комплекта оценочных материалов используются тестовые задания и задания с развернутым ответом (аналитические, на установление соответствия и аргументацию). Работа состоит из 2 вариантов, идентичных по структуре и сложности. На вы</w:t>
      </w:r>
      <w:r>
        <w:rPr>
          <w:rFonts w:ascii="Times New Roman" w:hAnsi="Times New Roman"/>
          <w:bCs/>
          <w:sz w:val="24"/>
          <w:szCs w:val="24"/>
        </w:rPr>
        <w:t xml:space="preserve">полнение всей работы отводится 90 минут (пара). Максимальная сумма баллов за выполнение всей работы — 50 баллов. Формы тестовых заданий: </w:t>
      </w:r>
    </w:p>
    <w:p w:rsidR="00FF46EF" w:rsidRDefault="00E81565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·Задания с выбором одного правильного ответа (закрытая форма); · </w:t>
      </w:r>
    </w:p>
    <w:p w:rsidR="00FF46EF" w:rsidRDefault="00E81565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Задания на установление соответствия (открытая </w:t>
      </w:r>
      <w:r>
        <w:rPr>
          <w:rFonts w:ascii="Times New Roman" w:hAnsi="Times New Roman"/>
          <w:bCs/>
          <w:sz w:val="24"/>
          <w:szCs w:val="24"/>
        </w:rPr>
        <w:t>форма); ·</w:t>
      </w:r>
    </w:p>
    <w:p w:rsidR="00FF46EF" w:rsidRDefault="00E81565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Задания с выбором нескольких правильных ответов; · </w:t>
      </w:r>
    </w:p>
    <w:p w:rsidR="00FF46EF" w:rsidRDefault="00E81565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Задания с развернутым ответом (анализ текста, эссе, заполнение таблиц). </w:t>
      </w:r>
    </w:p>
    <w:p w:rsidR="00FF46EF" w:rsidRDefault="00E81565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оценивания:</w:t>
      </w:r>
    </w:p>
    <w:p w:rsidR="00FF46EF" w:rsidRDefault="00E81565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Правильное выполнение заданий Части I (тесты с 1 по 20) оценивается в 1 балл за каждый правильный о</w:t>
      </w:r>
      <w:r>
        <w:rPr>
          <w:rFonts w:ascii="Times New Roman" w:hAnsi="Times New Roman"/>
          <w:bCs/>
          <w:sz w:val="24"/>
          <w:szCs w:val="24"/>
        </w:rPr>
        <w:t>твет. Правильное выполнение заданий Части II оценивается по шкале, указанной в ключах (задания 1-6 и вопрос 7-10). Максимальная сумма за работу – 50 баллов. · Оценка «5» (отлично) выставляется за 45-50 баллов (90-100%); · Оценка «4» (хорошо) выставляется з</w:t>
      </w:r>
      <w:r>
        <w:rPr>
          <w:rFonts w:ascii="Times New Roman" w:hAnsi="Times New Roman"/>
          <w:bCs/>
          <w:sz w:val="24"/>
          <w:szCs w:val="24"/>
        </w:rPr>
        <w:t>а 38-44 балла (76-89%); · Оценка «3» (удовлетворительно) выставляется за 25-37 баллов (50-75%); · Оценка «2» (неудовлетворительно) выставляется за 24 и менее баллов (менее 50%).</w:t>
      </w:r>
    </w:p>
    <w:p w:rsidR="00FF46EF" w:rsidRDefault="00E8156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46EF" w:rsidRDefault="00E8156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Вариант 1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Выберите один правильный о</w:t>
      </w:r>
      <w:r>
        <w:rPr>
          <w:rFonts w:ascii="Times New Roman" w:hAnsi="Times New Roman"/>
          <w:sz w:val="24"/>
          <w:szCs w:val="24"/>
          <w:lang w:eastAsia="zh-CN"/>
        </w:rPr>
        <w:t>твет.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1. Какой из перечисленных документов является государственным символом, отражающим единство и величие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Воинский устав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б) Манифест 17 октября 1905 г.</w:t>
      </w:r>
      <w:r>
        <w:rPr>
          <w:rFonts w:ascii="Times New Roman" w:hAnsi="Times New Roman"/>
          <w:sz w:val="24"/>
          <w:szCs w:val="24"/>
          <w:lang w:eastAsia="zh-CN"/>
        </w:rPr>
        <w:br/>
        <w:t>в) Гимн Российской Федерации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Конституция РСФСР 1918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 Какой выбор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определил дальнейший путь развития русских земель в противостоянии с западной экспансией?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Принятие унии с католическим Римом</w:t>
      </w:r>
      <w:r>
        <w:rPr>
          <w:rFonts w:ascii="Times New Roman" w:hAnsi="Times New Roman"/>
          <w:sz w:val="24"/>
          <w:szCs w:val="24"/>
          <w:lang w:eastAsia="zh-CN"/>
        </w:rPr>
        <w:br/>
        <w:t>б) Союз с Великим княжеством Литовским</w:t>
      </w:r>
      <w:r>
        <w:rPr>
          <w:rFonts w:ascii="Times New Roman" w:hAnsi="Times New Roman"/>
          <w:sz w:val="24"/>
          <w:szCs w:val="24"/>
          <w:lang w:eastAsia="zh-CN"/>
        </w:rPr>
        <w:br/>
        <w:t>в) Признание власти Золотой Орды при отпоре крестоносцам</w:t>
      </w:r>
      <w:r>
        <w:rPr>
          <w:rFonts w:ascii="Times New Roman" w:hAnsi="Times New Roman"/>
          <w:sz w:val="24"/>
          <w:szCs w:val="24"/>
          <w:lang w:eastAsia="zh-CN"/>
        </w:rPr>
        <w:br/>
        <w:t>г) Объединение с Галицко-Волынск</w:t>
      </w:r>
      <w:r>
        <w:rPr>
          <w:rFonts w:ascii="Times New Roman" w:hAnsi="Times New Roman"/>
          <w:sz w:val="24"/>
          <w:szCs w:val="24"/>
          <w:lang w:eastAsia="zh-CN"/>
        </w:rPr>
        <w:t>им княжеством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3. Какое событие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завершилось избранием новой династии на престол?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Семибоярщина</w:t>
      </w:r>
      <w:r>
        <w:rPr>
          <w:rFonts w:ascii="Times New Roman" w:hAnsi="Times New Roman"/>
          <w:sz w:val="24"/>
          <w:szCs w:val="24"/>
          <w:lang w:eastAsia="zh-CN"/>
        </w:rPr>
        <w:br/>
        <w:t>б) Опричнина</w:t>
      </w:r>
      <w:r>
        <w:rPr>
          <w:rFonts w:ascii="Times New Roman" w:hAnsi="Times New Roman"/>
          <w:sz w:val="24"/>
          <w:szCs w:val="24"/>
          <w:lang w:eastAsia="zh-CN"/>
        </w:rPr>
        <w:br/>
        <w:t>в) Смутное время</w:t>
      </w:r>
      <w:r>
        <w:rPr>
          <w:rFonts w:ascii="Times New Roman" w:hAnsi="Times New Roman"/>
          <w:sz w:val="24"/>
          <w:szCs w:val="24"/>
          <w:lang w:eastAsia="zh-CN"/>
        </w:rPr>
        <w:br/>
        <w:t>г) Стояние на Угре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Какое решение 1654 года закрепило переход Левобережной Украины под власть русского царя?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</w:t>
      </w:r>
      <w:r>
        <w:rPr>
          <w:rFonts w:ascii="Times New Roman" w:hAnsi="Times New Roman"/>
          <w:sz w:val="24"/>
          <w:szCs w:val="24"/>
          <w:lang w:eastAsia="zh-CN"/>
        </w:rPr>
        <w:t xml:space="preserve"> Земский собор и присяга на верность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под царя!»)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Андрусовское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перемирие с Речью </w:t>
      </w:r>
      <w:proofErr w:type="spellStart"/>
      <w:r w:rsidRPr="00E81565">
        <w:rPr>
          <w:rFonts w:ascii="Times New Roman" w:hAnsi="Times New Roman"/>
          <w:sz w:val="24"/>
          <w:szCs w:val="24"/>
          <w:lang w:eastAsia="zh-CN"/>
        </w:rPr>
        <w:t>Посполитой</w:t>
      </w:r>
      <w:proofErr w:type="spellEnd"/>
      <w:r w:rsidRPr="00E81565"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 w:rsidRPr="00E81565"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 w:rsidRPr="00E81565">
        <w:rPr>
          <w:rFonts w:ascii="Times New Roman" w:hAnsi="Times New Roman"/>
          <w:sz w:val="24"/>
          <w:szCs w:val="24"/>
          <w:lang w:eastAsia="zh-CN"/>
        </w:rPr>
        <w:t xml:space="preserve"> Рада</w:t>
      </w:r>
      <w:r w:rsidRPr="00E81565">
        <w:rPr>
          <w:rFonts w:ascii="Times New Roman" w:hAnsi="Times New Roman"/>
          <w:sz w:val="24"/>
          <w:szCs w:val="24"/>
          <w:lang w:eastAsia="zh-CN"/>
        </w:rPr>
        <w:br/>
        <w:t>г) Вечный мир с Польшей</w:t>
      </w:r>
      <w:r w:rsidRPr="00E81565"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Какой титул был принят Петром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 1721 году, что символизировало новый статус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Великий князь вс</w:t>
      </w:r>
      <w:r>
        <w:rPr>
          <w:rFonts w:ascii="Times New Roman" w:hAnsi="Times New Roman"/>
          <w:sz w:val="24"/>
          <w:szCs w:val="24"/>
          <w:lang w:eastAsia="zh-CN"/>
        </w:rPr>
        <w:t>ея Руси</w:t>
      </w:r>
      <w:r>
        <w:rPr>
          <w:rFonts w:ascii="Times New Roman" w:hAnsi="Times New Roman"/>
          <w:sz w:val="24"/>
          <w:szCs w:val="24"/>
          <w:lang w:eastAsia="zh-CN"/>
        </w:rPr>
        <w:br/>
        <w:t>б) Император и Самодержец Всероссийский</w:t>
      </w:r>
      <w:r>
        <w:rPr>
          <w:rFonts w:ascii="Times New Roman" w:hAnsi="Times New Roman"/>
          <w:sz w:val="24"/>
          <w:szCs w:val="24"/>
          <w:lang w:eastAsia="zh-CN"/>
        </w:rPr>
        <w:br/>
        <w:t>в) Царь и Великий Государь</w:t>
      </w:r>
      <w:r>
        <w:rPr>
          <w:rFonts w:ascii="Times New Roman" w:hAnsi="Times New Roman"/>
          <w:sz w:val="24"/>
          <w:szCs w:val="24"/>
          <w:lang w:eastAsia="zh-CN"/>
        </w:rPr>
        <w:br/>
        <w:t>г) Отец Отечества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6.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 связан с правлением императрицы, при которой был присоединен Крым. Кто это?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Анн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а Иоа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нновна</w:t>
      </w:r>
      <w:r>
        <w:rPr>
          <w:rFonts w:ascii="Times New Roman" w:hAnsi="Times New Roman"/>
          <w:sz w:val="24"/>
          <w:szCs w:val="24"/>
          <w:lang w:eastAsia="zh-CN"/>
        </w:rPr>
        <w:br/>
        <w:t>б) Елизавета Петровна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г) Мария Фёдоровна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Какое событие середины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современники назвали «Пирровой победой» для стран Европы, несмотря на их успех?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Наполеоновские войны</w:t>
      </w:r>
      <w:r>
        <w:rPr>
          <w:rFonts w:ascii="Times New Roman" w:hAnsi="Times New Roman"/>
          <w:sz w:val="24"/>
          <w:szCs w:val="24"/>
          <w:lang w:eastAsia="zh-CN"/>
        </w:rPr>
        <w:br/>
        <w:t>б) Крымская война</w:t>
      </w:r>
      <w:r>
        <w:rPr>
          <w:rFonts w:ascii="Times New Roman" w:hAnsi="Times New Roman"/>
          <w:sz w:val="24"/>
          <w:szCs w:val="24"/>
          <w:lang w:eastAsia="zh-CN"/>
        </w:rPr>
        <w:br/>
        <w:t>в) Русско-турецкая война 1877-1878 гг.</w:t>
      </w:r>
      <w:r>
        <w:rPr>
          <w:rFonts w:ascii="Times New Roman" w:hAnsi="Times New Roman"/>
          <w:sz w:val="24"/>
          <w:szCs w:val="24"/>
          <w:lang w:eastAsia="zh-CN"/>
        </w:rPr>
        <w:br/>
        <w:t>г)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Какое событие 1917 года стало, согласно ряду историков, реакцией на слабость власти и угрозу распада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Февральская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в) Роспуск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  <w:t>г) Октябрьская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9. Какая экономическая политика СССР 192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0-х годов сменила «военный коммунизм»?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Новая экономическая политика (НЭП)</w:t>
      </w:r>
      <w:r>
        <w:rPr>
          <w:rFonts w:ascii="Times New Roman" w:hAnsi="Times New Roman"/>
          <w:sz w:val="24"/>
          <w:szCs w:val="24"/>
          <w:lang w:eastAsia="zh-CN"/>
        </w:rPr>
        <w:br/>
        <w:t>в) Коллективизация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Пятилетки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10. Что стало решающим фактором победы СССР в войне 1941-1945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Суровые климатические условия</w:t>
      </w:r>
      <w:r>
        <w:rPr>
          <w:rFonts w:ascii="Times New Roman" w:hAnsi="Times New Roman"/>
          <w:sz w:val="24"/>
          <w:szCs w:val="24"/>
          <w:lang w:eastAsia="zh-CN"/>
        </w:rPr>
        <w:br/>
        <w:t>б) Помощь союзников по ле</w:t>
      </w:r>
      <w:r>
        <w:rPr>
          <w:rFonts w:ascii="Times New Roman" w:hAnsi="Times New Roman"/>
          <w:sz w:val="24"/>
          <w:szCs w:val="24"/>
          <w:lang w:eastAsia="zh-CN"/>
        </w:rPr>
        <w:t>нд-лизу</w:t>
      </w:r>
      <w:r>
        <w:rPr>
          <w:rFonts w:ascii="Times New Roman" w:hAnsi="Times New Roman"/>
          <w:sz w:val="24"/>
          <w:szCs w:val="24"/>
          <w:lang w:eastAsia="zh-CN"/>
        </w:rPr>
        <w:br/>
        <w:t>в) Патриотический подъём народа</w:t>
      </w:r>
      <w:r>
        <w:rPr>
          <w:rFonts w:ascii="Times New Roman" w:hAnsi="Times New Roman"/>
          <w:sz w:val="24"/>
          <w:szCs w:val="24"/>
          <w:lang w:eastAsia="zh-CN"/>
        </w:rPr>
        <w:br/>
        <w:t>г) Просчёты немецкого командования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11. Каков был главный геополитический итог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>торой мировой войны для СССР?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Распад колониальной системы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Организации Объединённых Наций</w:t>
      </w:r>
      <w:r>
        <w:rPr>
          <w:rFonts w:ascii="Times New Roman" w:hAnsi="Times New Roman"/>
          <w:sz w:val="24"/>
          <w:szCs w:val="24"/>
          <w:lang w:eastAsia="zh-CN"/>
        </w:rPr>
        <w:br/>
        <w:t>в) Формирование биполярного мира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г) Установление границ по состоянию на 1939 год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Какое явление стало характерной чертой экономики России 1990-х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в)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Кооперация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Какое событие внешней политики 2000-х годов стало символом во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звращения России к самостоятельной роли в мире?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ВТО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(2007 г.)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СНГ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Какая фальшивка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использовалась для обоснования агрессии против России в последующие столетия?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«Д</w:t>
      </w:r>
      <w:r>
        <w:rPr>
          <w:rFonts w:ascii="Times New Roman" w:hAnsi="Times New Roman"/>
          <w:sz w:val="24"/>
          <w:szCs w:val="24"/>
          <w:lang w:eastAsia="zh-CN"/>
        </w:rPr>
        <w:t xml:space="preserve">невник Анны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Вырубовой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</w:t>
      </w:r>
      <w:r>
        <w:rPr>
          <w:rFonts w:ascii="Times New Roman" w:hAnsi="Times New Roman"/>
          <w:sz w:val="24"/>
          <w:szCs w:val="24"/>
          <w:lang w:eastAsia="zh-CN"/>
        </w:rPr>
        <w:br/>
        <w:t>б) «Завещание Петра Великого»</w:t>
      </w:r>
      <w:r>
        <w:rPr>
          <w:rFonts w:ascii="Times New Roman" w:hAnsi="Times New Roman"/>
          <w:sz w:val="24"/>
          <w:szCs w:val="24"/>
          <w:lang w:eastAsia="zh-CN"/>
        </w:rPr>
        <w:br/>
        <w:t>в) «Письмо Зиновьева»</w:t>
      </w:r>
      <w:r>
        <w:rPr>
          <w:rFonts w:ascii="Times New Roman" w:hAnsi="Times New Roman"/>
          <w:sz w:val="24"/>
          <w:szCs w:val="24"/>
          <w:lang w:eastAsia="zh-CN"/>
        </w:rPr>
        <w:br/>
        <w:t>г) «Протоколы сионских мудрецов»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Что стало символом индустриальной мощи СССР в 1930-е годы?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Тульский оружейный завод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Магнитогорского металлургического комбин</w:t>
      </w:r>
      <w:r>
        <w:rPr>
          <w:rFonts w:ascii="Times New Roman" w:hAnsi="Times New Roman"/>
          <w:sz w:val="24"/>
          <w:szCs w:val="24"/>
          <w:lang w:eastAsia="zh-CN"/>
        </w:rPr>
        <w:t>ата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Освоение целинных земель</w:t>
      </w:r>
      <w:r>
        <w:rPr>
          <w:rFonts w:ascii="Times New Roman" w:hAnsi="Times New Roman"/>
          <w:sz w:val="24"/>
          <w:szCs w:val="24"/>
          <w:lang w:eastAsia="zh-CN"/>
        </w:rPr>
        <w:br/>
        <w:t>г) Пуск Волжской ГЭС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16. Какой из современных проектов является примером развития инфраструктуры и освоения пространств?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особых экономических зон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космодрома «Восточный» и Крымского моста</w:t>
      </w:r>
      <w:r>
        <w:rPr>
          <w:rFonts w:ascii="Times New Roman" w:hAnsi="Times New Roman"/>
          <w:sz w:val="24"/>
          <w:szCs w:val="24"/>
          <w:lang w:eastAsia="zh-CN"/>
        </w:rPr>
        <w:br/>
        <w:t>в) Разви</w:t>
      </w:r>
      <w:r>
        <w:rPr>
          <w:rFonts w:ascii="Times New Roman" w:hAnsi="Times New Roman"/>
          <w:sz w:val="24"/>
          <w:szCs w:val="24"/>
          <w:lang w:eastAsia="zh-CN"/>
        </w:rPr>
        <w:t xml:space="preserve">тие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-кластеров</w:t>
      </w:r>
      <w:r>
        <w:rPr>
          <w:rFonts w:ascii="Times New Roman" w:hAnsi="Times New Roman"/>
          <w:sz w:val="24"/>
          <w:szCs w:val="24"/>
          <w:lang w:eastAsia="zh-CN"/>
        </w:rPr>
        <w:br/>
        <w:t>г) Программа «Земский доктор»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17. Верно ли утверждение: «Александр Невский рассматривал Золотую Орду как главную духовную угрозу для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Верно ли утверждение: «Коллективизация сельского хозяйства в СССР предшеств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овала индустриализации»?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19. Установите соответствие между историческим деятелем и его ролью.</w:t>
      </w:r>
      <w:r>
        <w:rPr>
          <w:rFonts w:ascii="Times New Roman" w:hAnsi="Times New Roman"/>
          <w:sz w:val="24"/>
          <w:szCs w:val="24"/>
          <w:lang w:eastAsia="zh-CN"/>
        </w:rPr>
        <w:br/>
        <w:t>1. Александр Невский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4. В.В. Путин</w:t>
      </w:r>
      <w:r>
        <w:rPr>
          <w:rFonts w:ascii="Times New Roman" w:hAnsi="Times New Roman"/>
          <w:sz w:val="24"/>
          <w:szCs w:val="24"/>
          <w:lang w:eastAsia="zh-CN"/>
        </w:rPr>
        <w:br/>
        <w:t>А) Инициатор воссоединения Малороссии с Россией.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Б) Лидер, чей курс ассоции</w:t>
      </w:r>
      <w:r>
        <w:rPr>
          <w:rFonts w:ascii="Times New Roman" w:hAnsi="Times New Roman"/>
          <w:sz w:val="24"/>
          <w:szCs w:val="24"/>
          <w:lang w:eastAsia="zh-CN"/>
        </w:rPr>
        <w:t xml:space="preserve">руется с укреплением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Князь, чья политика определила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Руси.</w:t>
      </w:r>
      <w:r>
        <w:rPr>
          <w:rFonts w:ascii="Times New Roman" w:hAnsi="Times New Roman"/>
          <w:sz w:val="24"/>
          <w:szCs w:val="24"/>
          <w:lang w:eastAsia="zh-CN"/>
        </w:rPr>
        <w:br/>
        <w:t>Г) Правитель, провозгласивший Россию империей.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Установите соответствие между войной и её ключевым событием/характеристикой.</w:t>
      </w:r>
      <w:r>
        <w:rPr>
          <w:rFonts w:ascii="Times New Roman" w:hAnsi="Times New Roman"/>
          <w:sz w:val="24"/>
          <w:szCs w:val="24"/>
          <w:lang w:eastAsia="zh-CN"/>
        </w:rPr>
        <w:br/>
        <w:t>1. Отечественная вой</w:t>
      </w:r>
      <w:r>
        <w:rPr>
          <w:rFonts w:ascii="Times New Roman" w:hAnsi="Times New Roman"/>
          <w:sz w:val="24"/>
          <w:szCs w:val="24"/>
          <w:lang w:eastAsia="zh-CN"/>
        </w:rPr>
        <w:t>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2. Крымская война 1853-1856 гг.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1941-1945 гг.</w:t>
      </w:r>
      <w:r>
        <w:rPr>
          <w:rFonts w:ascii="Times New Roman" w:hAnsi="Times New Roman"/>
          <w:sz w:val="24"/>
          <w:szCs w:val="24"/>
          <w:lang w:eastAsia="zh-CN"/>
        </w:rPr>
        <w:br/>
        <w:t>4. Специальная военная операция (с 2022 г.)</w:t>
      </w:r>
      <w:r>
        <w:rPr>
          <w:rFonts w:ascii="Times New Roman" w:hAnsi="Times New Roman"/>
          <w:sz w:val="24"/>
          <w:szCs w:val="24"/>
          <w:lang w:eastAsia="zh-CN"/>
        </w:rPr>
        <w:br/>
        <w:t>А) Оборона Севастополя.</w:t>
      </w:r>
      <w:r>
        <w:rPr>
          <w:rFonts w:ascii="Times New Roman" w:hAnsi="Times New Roman"/>
          <w:sz w:val="24"/>
          <w:szCs w:val="24"/>
          <w:lang w:eastAsia="zh-CN"/>
        </w:rPr>
        <w:br/>
        <w:t>Б) Патриотический лозунг «Вставай, страна огромная!».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Освобождение Москвы от армии Наполеона.</w:t>
      </w:r>
      <w:r>
        <w:rPr>
          <w:rFonts w:ascii="Times New Roman" w:hAnsi="Times New Roman"/>
          <w:sz w:val="24"/>
          <w:szCs w:val="24"/>
          <w:lang w:eastAsia="zh-CN"/>
        </w:rPr>
        <w:br/>
        <w:t>Г</w:t>
      </w:r>
      <w:r>
        <w:rPr>
          <w:rFonts w:ascii="Times New Roman" w:hAnsi="Times New Roman"/>
          <w:sz w:val="24"/>
          <w:szCs w:val="24"/>
          <w:lang w:eastAsia="zh-CN"/>
        </w:rPr>
        <w:t>) Защита населения Донбасса.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Часть 2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Инструкция: Прочитайте отрывки и определите, о каком историческом деятеле или событии идёт речь. Запишите ответ.</w:t>
      </w:r>
      <w:r>
        <w:rPr>
          <w:rFonts w:ascii="Times New Roman" w:hAnsi="Times New Roman"/>
          <w:sz w:val="24"/>
          <w:szCs w:val="24"/>
          <w:lang w:eastAsia="zh-CN"/>
        </w:rPr>
        <w:br/>
        <w:t>1. "Он отказался от союза с папой римским против Орды, считая кат</w:t>
      </w:r>
      <w:r>
        <w:rPr>
          <w:rFonts w:ascii="Times New Roman" w:hAnsi="Times New Roman"/>
          <w:sz w:val="24"/>
          <w:szCs w:val="24"/>
          <w:lang w:eastAsia="zh-CN"/>
        </w:rPr>
        <w:t xml:space="preserve">олическую угрозу более опасной для веры и культуры Руси". </w:t>
      </w:r>
    </w:p>
    <w:p w:rsidR="00FF46EF" w:rsidRDefault="00E8156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"Под его руководством запорожские казаки, уставшие от притеснений, приняли решение просить защиты у единоверного русского царя". </w:t>
      </w:r>
      <w:r>
        <w:rPr>
          <w:rFonts w:ascii="Times New Roman" w:hAnsi="Times New Roman"/>
          <w:sz w:val="24"/>
          <w:szCs w:val="24"/>
          <w:lang w:eastAsia="zh-CN"/>
        </w:rPr>
        <w:br/>
        <w:t>3. "Эта речь в 2007 году резко критиковала однополярную модель мира</w:t>
      </w:r>
      <w:r>
        <w:rPr>
          <w:rFonts w:ascii="Times New Roman" w:hAnsi="Times New Roman"/>
          <w:sz w:val="24"/>
          <w:szCs w:val="24"/>
          <w:lang w:eastAsia="zh-CN"/>
        </w:rPr>
        <w:t xml:space="preserve"> и заявила о самостоятельности внешней политики России".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2 .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Какие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три главных лозунга или идеи помогали объединять людей в эти периоды?</w:t>
      </w:r>
      <w:r>
        <w:rPr>
          <w:rFonts w:ascii="Times New Roman" w:hAnsi="Times New Roman"/>
          <w:sz w:val="24"/>
          <w:szCs w:val="24"/>
          <w:lang w:eastAsia="zh-CN"/>
        </w:rPr>
        <w:br/>
        <w:t>· а) В Московском царстве после падения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в) В СССР во время </w:t>
      </w:r>
      <w:r>
        <w:rPr>
          <w:rFonts w:ascii="Times New Roman" w:hAnsi="Times New Roman"/>
          <w:sz w:val="24"/>
          <w:szCs w:val="24"/>
          <w:lang w:eastAsia="zh-CN"/>
        </w:rPr>
        <w:t>Великой Отечественной войны.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E81565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Сопоставьте эпоху и стереотипный образ России, который создавала западная пропаганда.</w:t>
      </w:r>
      <w:r>
        <w:rPr>
          <w:rFonts w:ascii="Times New Roman" w:hAnsi="Times New Roman"/>
          <w:sz w:val="24"/>
          <w:szCs w:val="24"/>
          <w:lang w:eastAsia="zh-CN"/>
        </w:rPr>
        <w:br/>
        <w:t>· Эпохи: 1) Наполеоновские войны; 2) Крымская война; 3) Холодная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· Образы: А) "Жандарм Европы", подавляющий свободы; Б) "Им</w:t>
      </w:r>
      <w:r>
        <w:rPr>
          <w:rFonts w:ascii="Times New Roman" w:hAnsi="Times New Roman"/>
          <w:sz w:val="24"/>
          <w:szCs w:val="24"/>
          <w:lang w:eastAsia="zh-CN"/>
        </w:rPr>
        <w:t>перия зла", угрожающая всему миру;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 4 . Заполните таблицу, указав по одному действию каждого правителя для укрепления позиций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Правитель (эпоха) Действие по укреплению суверенитета/в</w:t>
      </w:r>
      <w:r>
        <w:rPr>
          <w:rFonts w:ascii="Times New Roman" w:hAnsi="Times New Roman"/>
          <w:sz w:val="24"/>
          <w:szCs w:val="24"/>
          <w:lang w:eastAsia="zh-CN"/>
        </w:rPr>
        <w:t>озвращению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5. Источниками массового героизма в Великой Отечественной войне были (выберите 2-3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верных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варианта и кратко поясните):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Желание отомстить за </w:t>
      </w:r>
      <w:r>
        <w:rPr>
          <w:rFonts w:ascii="Times New Roman" w:hAnsi="Times New Roman"/>
          <w:sz w:val="24"/>
          <w:szCs w:val="24"/>
          <w:lang w:eastAsia="zh-CN"/>
        </w:rPr>
        <w:t>разрушенные города.</w:t>
      </w:r>
      <w:r>
        <w:rPr>
          <w:rFonts w:ascii="Times New Roman" w:hAnsi="Times New Roman"/>
          <w:sz w:val="24"/>
          <w:szCs w:val="24"/>
          <w:lang w:eastAsia="zh-CN"/>
        </w:rPr>
        <w:br/>
        <w:t>· Страх перед наказанием со стороны властей.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· Вера в справедливость и необходимость защиты своей земли от захватчиков.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6 . Закончите предложения, выбрав подходящие по смыслу варианты.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</w:t>
      </w:r>
      <w:r>
        <w:rPr>
          <w:rFonts w:ascii="Times New Roman" w:hAnsi="Times New Roman"/>
          <w:sz w:val="24"/>
          <w:szCs w:val="24"/>
          <w:lang w:eastAsia="zh-CN"/>
        </w:rPr>
        <w:t xml:space="preserve">я своему... </w:t>
      </w:r>
    </w:p>
    <w:p w:rsidR="00FF46EF" w:rsidRDefault="00E8156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Главной ценностью для народов России на протяжении истории было... </w:t>
      </w:r>
      <w:r>
        <w:rPr>
          <w:rFonts w:ascii="Times New Roman" w:hAnsi="Times New Roman"/>
          <w:sz w:val="24"/>
          <w:szCs w:val="24"/>
          <w:lang w:val="en-US" w:eastAsia="zh-CN"/>
        </w:rPr>
        <w:t>(</w:t>
      </w:r>
      <w:proofErr w:type="gramEnd"/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3. В современном мире Россия стремится быть... </w:t>
      </w:r>
    </w:p>
    <w:p w:rsidR="00FF46EF" w:rsidRDefault="00E8156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Используя примеры из истории (от Невской битвы до Великой Отечественной войны), докажите тезис о том, что в экстремальных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условиях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грозы». Как, по вашему мнению, на них следует отвечать?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9. Какие сферы (например, энергетика, ВПК,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дой сферы.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FF46EF" w:rsidRDefault="00E8156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FF46EF" w:rsidRDefault="00E8156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Рубежный контроль. Вариант 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Тестовые задания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Выберите один правильный ответ.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1. Что, согласно содержанию курса, стало духовной основой для становления российской государственности?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Решения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Любечского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съезда князей</w:t>
      </w:r>
      <w:r>
        <w:rPr>
          <w:rFonts w:ascii="Times New Roman" w:hAnsi="Times New Roman"/>
          <w:sz w:val="24"/>
          <w:szCs w:val="24"/>
          <w:lang w:eastAsia="zh-CN"/>
        </w:rPr>
        <w:br/>
        <w:t>б) Принятие православия и наследие Византии</w:t>
      </w:r>
      <w:r>
        <w:rPr>
          <w:rFonts w:ascii="Times New Roman" w:hAnsi="Times New Roman"/>
          <w:sz w:val="24"/>
          <w:szCs w:val="24"/>
          <w:lang w:eastAsia="zh-CN"/>
        </w:rPr>
        <w:br/>
        <w:t>в) Военная демократия варя</w:t>
      </w:r>
      <w:r>
        <w:rPr>
          <w:rFonts w:ascii="Times New Roman" w:hAnsi="Times New Roman"/>
          <w:sz w:val="24"/>
          <w:szCs w:val="24"/>
          <w:lang w:eastAsia="zh-CN"/>
        </w:rPr>
        <w:t>гов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Магдебургское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право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2. Почему политику Александра Невского по выстраиванию отношений с Ордой можно назвать стратегическим выбором?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Он стремился перенять военные технологии кочевников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Это позволило избежать католической ассимиляции и сохранить </w:t>
      </w:r>
      <w:r>
        <w:rPr>
          <w:rFonts w:ascii="Times New Roman" w:hAnsi="Times New Roman"/>
          <w:sz w:val="24"/>
          <w:szCs w:val="24"/>
          <w:lang w:eastAsia="zh-CN"/>
        </w:rPr>
        <w:t>культурную самостоятельность Руси</w:t>
      </w:r>
      <w:r>
        <w:rPr>
          <w:rFonts w:ascii="Times New Roman" w:hAnsi="Times New Roman"/>
          <w:sz w:val="24"/>
          <w:szCs w:val="24"/>
          <w:lang w:eastAsia="zh-CN"/>
        </w:rPr>
        <w:br/>
        <w:t>в) Он планировал с помощью Орды завоевать Европу</w:t>
      </w:r>
      <w:r>
        <w:rPr>
          <w:rFonts w:ascii="Times New Roman" w:hAnsi="Times New Roman"/>
          <w:sz w:val="24"/>
          <w:szCs w:val="24"/>
          <w:lang w:eastAsia="zh-CN"/>
        </w:rPr>
        <w:br/>
        <w:t>г) Такая политика полностью избавила русские земли от уплаты дани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3. Чем уникален способ преодоления династического кризиса в 1613 году?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Власть была передана по наследств</w:t>
      </w:r>
      <w:r>
        <w:rPr>
          <w:rFonts w:ascii="Times New Roman" w:hAnsi="Times New Roman"/>
          <w:sz w:val="24"/>
          <w:szCs w:val="24"/>
          <w:lang w:eastAsia="zh-CN"/>
        </w:rPr>
        <w:t xml:space="preserve">у сыну Лжедмитрия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>б) Царь был избран путем всенародного голосования на Земском соборе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в) 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Престол занял польский королевич Владислав</w:t>
      </w:r>
      <w:r>
        <w:rPr>
          <w:rFonts w:ascii="Times New Roman" w:hAnsi="Times New Roman"/>
          <w:sz w:val="24"/>
          <w:szCs w:val="24"/>
          <w:lang w:eastAsia="zh-CN"/>
        </w:rPr>
        <w:br/>
        <w:t>г) В России была установлена боярская республика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Какой исторический документ начинается словами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под царя восточ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ного, православного»?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Судебник 1497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Указ о единонаследии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г) Манифест о вольности дворянства 1762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Какое из последствий реформ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имело наиболее долговременное и противоречивое значение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для развития России?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регулярной армии и флота</w:t>
      </w:r>
      <w:r>
        <w:rPr>
          <w:rFonts w:ascii="Times New Roman" w:hAnsi="Times New Roman"/>
          <w:sz w:val="24"/>
          <w:szCs w:val="24"/>
          <w:lang w:eastAsia="zh-CN"/>
        </w:rPr>
        <w:br/>
        <w:t>б) Раскол общества на «европеизированную» элиту и традиционный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в) Основание Санкт-Петербурга</w:t>
      </w:r>
      <w:r>
        <w:rPr>
          <w:rFonts w:ascii="Times New Roman" w:hAnsi="Times New Roman"/>
          <w:sz w:val="24"/>
          <w:szCs w:val="24"/>
          <w:lang w:eastAsia="zh-CN"/>
        </w:rPr>
        <w:br/>
        <w:t>г) Введение Табели о рангах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6. Какая из перечисленных территорий была присоединена к России в ходе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русско-турецких войн эпохи Екатерины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реализуя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Финляндия</w:t>
      </w:r>
      <w:r>
        <w:rPr>
          <w:rFonts w:ascii="Times New Roman" w:hAnsi="Times New Roman"/>
          <w:sz w:val="24"/>
          <w:szCs w:val="24"/>
          <w:lang w:eastAsia="zh-CN"/>
        </w:rPr>
        <w:br/>
        <w:t>б) Царство Польское</w:t>
      </w:r>
      <w:r>
        <w:rPr>
          <w:rFonts w:ascii="Times New Roman" w:hAnsi="Times New Roman"/>
          <w:sz w:val="24"/>
          <w:szCs w:val="24"/>
          <w:lang w:eastAsia="zh-CN"/>
        </w:rPr>
        <w:br/>
        <w:t>в) Крым и Северное Причерноморье</w:t>
      </w:r>
      <w:r>
        <w:rPr>
          <w:rFonts w:ascii="Times New Roman" w:hAnsi="Times New Roman"/>
          <w:sz w:val="24"/>
          <w:szCs w:val="24"/>
          <w:lang w:eastAsia="zh-CN"/>
        </w:rPr>
        <w:br/>
        <w:t>г) Бессарабия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7. Несмотря на поражение в Крымской войне, что показала героическая оборона Севастополя?</w:t>
      </w:r>
      <w:r>
        <w:rPr>
          <w:rFonts w:ascii="Times New Roman" w:hAnsi="Times New Roman"/>
          <w:sz w:val="24"/>
          <w:szCs w:val="24"/>
          <w:lang w:eastAsia="zh-CN"/>
        </w:rPr>
        <w:br/>
        <w:t>а) Пол</w:t>
      </w:r>
      <w:r>
        <w:rPr>
          <w:rFonts w:ascii="Times New Roman" w:hAnsi="Times New Roman"/>
          <w:sz w:val="24"/>
          <w:szCs w:val="24"/>
          <w:lang w:eastAsia="zh-CN"/>
        </w:rPr>
        <w:t>ное превосходство русского вооружения</w:t>
      </w:r>
      <w:r>
        <w:rPr>
          <w:rFonts w:ascii="Times New Roman" w:hAnsi="Times New Roman"/>
          <w:sz w:val="24"/>
          <w:szCs w:val="24"/>
          <w:lang w:eastAsia="zh-CN"/>
        </w:rPr>
        <w:br/>
        <w:t>б) Неготовность России к войне на море</w:t>
      </w:r>
      <w:r>
        <w:rPr>
          <w:rFonts w:ascii="Times New Roman" w:hAnsi="Times New Roman"/>
          <w:sz w:val="24"/>
          <w:szCs w:val="24"/>
          <w:lang w:eastAsia="zh-CN"/>
        </w:rPr>
        <w:br/>
        <w:t>в) Выдающуюся стойкость русских солдат и матросов</w:t>
      </w:r>
      <w:r>
        <w:rPr>
          <w:rFonts w:ascii="Times New Roman" w:hAnsi="Times New Roman"/>
          <w:sz w:val="24"/>
          <w:szCs w:val="24"/>
          <w:lang w:eastAsia="zh-CN"/>
        </w:rPr>
        <w:br/>
        <w:t>г) Необходимость немедленного освобождения крестьян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8. Какой из этапов революции 1917 года привел к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радикализации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масс и создал 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словия для прихода к власти большевиков?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Отречение Николая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и создание Временного правительства</w:t>
      </w:r>
      <w:r>
        <w:rPr>
          <w:rFonts w:ascii="Times New Roman" w:hAnsi="Times New Roman"/>
          <w:sz w:val="24"/>
          <w:szCs w:val="24"/>
          <w:lang w:eastAsia="zh-CN"/>
        </w:rPr>
        <w:br/>
        <w:t>б) Июньское наступление на фронте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г) Разгон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9. Что стало главным идеологическим ресурсом мобилизации народа 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годы Великой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Отечественной войны?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Идея мировой революции</w:t>
      </w:r>
      <w:r>
        <w:rPr>
          <w:rFonts w:ascii="Times New Roman" w:hAnsi="Times New Roman"/>
          <w:sz w:val="24"/>
          <w:szCs w:val="24"/>
          <w:lang w:eastAsia="zh-CN"/>
        </w:rPr>
        <w:br/>
        <w:t>б) Советский патриотизм, апеллирующий к защите Родины</w:t>
      </w:r>
      <w:r>
        <w:rPr>
          <w:rFonts w:ascii="Times New Roman" w:hAnsi="Times New Roman"/>
          <w:sz w:val="24"/>
          <w:szCs w:val="24"/>
          <w:lang w:eastAsia="zh-CN"/>
        </w:rPr>
        <w:br/>
        <w:t>в) Призывы к интернациональной солидарности</w:t>
      </w:r>
      <w:r>
        <w:rPr>
          <w:rFonts w:ascii="Times New Roman" w:hAnsi="Times New Roman"/>
          <w:sz w:val="24"/>
          <w:szCs w:val="24"/>
          <w:lang w:eastAsia="zh-CN"/>
        </w:rPr>
        <w:br/>
        <w:t>г) Обещания демократических реформ после войны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10. Какой процесс в экономике 1990-х годов привел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 появлению узкой группы лиц, контролирующих основные национальные богатства?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Инфляция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г) Конверсия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11. Какой внешнеполитический шаг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символизировал возвращение России к самостоятельной и активной роли 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 мировой арене?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«Большую восьмерку» (</w:t>
      </w:r>
      <w:r>
        <w:rPr>
          <w:rFonts w:ascii="Times New Roman" w:hAnsi="Times New Roman"/>
          <w:sz w:val="24"/>
          <w:szCs w:val="24"/>
          <w:lang w:val="en-US" w:eastAsia="zh-CN"/>
        </w:rPr>
        <w:t>G</w:t>
      </w:r>
      <w:r>
        <w:rPr>
          <w:rFonts w:ascii="Times New Roman" w:hAnsi="Times New Roman"/>
          <w:sz w:val="24"/>
          <w:szCs w:val="24"/>
          <w:lang w:eastAsia="zh-CN"/>
        </w:rPr>
        <w:t>8)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2007 года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Шанхайской организации сотрудничества (ШОС)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СНВ-3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Какой миф, созданный в эпоху наполеоновских войн, лег в основу многих последующи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х антироссийских пропагандистских клише?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Миф о «Московии — тюрьме народов»</w:t>
      </w:r>
      <w:r>
        <w:rPr>
          <w:rFonts w:ascii="Times New Roman" w:hAnsi="Times New Roman"/>
          <w:sz w:val="24"/>
          <w:szCs w:val="24"/>
          <w:lang w:eastAsia="zh-CN"/>
        </w:rPr>
        <w:br/>
        <w:t>б) Миф о «завещании Петра Великого» о мировом господстве</w:t>
      </w:r>
      <w:r>
        <w:rPr>
          <w:rFonts w:ascii="Times New Roman" w:hAnsi="Times New Roman"/>
          <w:sz w:val="24"/>
          <w:szCs w:val="24"/>
          <w:lang w:eastAsia="zh-CN"/>
        </w:rPr>
        <w:br/>
        <w:t>в) Миф о «русской угрозе» европейской цивилизации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Миф о «руке Москвы» во всех мировых конфликтах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Что было одной из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ключевых целей сталинской индустриализации, непосредственно связанной с укреплением обороноспособности?</w:t>
      </w:r>
      <w:r>
        <w:rPr>
          <w:rFonts w:ascii="Times New Roman" w:hAnsi="Times New Roman"/>
          <w:sz w:val="24"/>
          <w:szCs w:val="24"/>
          <w:lang w:eastAsia="zh-CN"/>
        </w:rPr>
        <w:br/>
        <w:t>а) Развитие легкой промышленности для обеспечения населения товарами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мощного военно-промышленного комплекса (ВПК)</w:t>
      </w:r>
      <w:r>
        <w:rPr>
          <w:rFonts w:ascii="Times New Roman" w:hAnsi="Times New Roman"/>
          <w:sz w:val="24"/>
          <w:szCs w:val="24"/>
          <w:lang w:eastAsia="zh-CN"/>
        </w:rPr>
        <w:br/>
        <w:t>в) Превращение СССР в вед</w:t>
      </w:r>
      <w:r>
        <w:rPr>
          <w:rFonts w:ascii="Times New Roman" w:hAnsi="Times New Roman"/>
          <w:sz w:val="24"/>
          <w:szCs w:val="24"/>
          <w:lang w:eastAsia="zh-CN"/>
        </w:rPr>
        <w:t>ущего экспортера зерна</w:t>
      </w:r>
      <w:r>
        <w:rPr>
          <w:rFonts w:ascii="Times New Roman" w:hAnsi="Times New Roman"/>
          <w:sz w:val="24"/>
          <w:szCs w:val="24"/>
          <w:lang w:eastAsia="zh-CN"/>
        </w:rPr>
        <w:br/>
        <w:t>г) Электрификация всей страны (план ГОЭЛРО)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Освоение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какой стратегической зоны является сегодня для России одним из национальных приоритетов в области развития и технологий?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Пустыня Каракумы</w:t>
      </w:r>
      <w:r>
        <w:rPr>
          <w:rFonts w:ascii="Times New Roman" w:hAnsi="Times New Roman"/>
          <w:sz w:val="24"/>
          <w:szCs w:val="24"/>
          <w:lang w:eastAsia="zh-CN"/>
        </w:rPr>
        <w:br/>
        <w:t>б) Арктика</w:t>
      </w:r>
      <w:r>
        <w:rPr>
          <w:rFonts w:ascii="Times New Roman" w:hAnsi="Times New Roman"/>
          <w:sz w:val="24"/>
          <w:szCs w:val="24"/>
          <w:lang w:eastAsia="zh-CN"/>
        </w:rPr>
        <w:br/>
        <w:t>в) Горный Алтай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г) Дальн</w:t>
      </w:r>
      <w:r>
        <w:rPr>
          <w:rFonts w:ascii="Times New Roman" w:hAnsi="Times New Roman"/>
          <w:sz w:val="24"/>
          <w:szCs w:val="24"/>
          <w:lang w:eastAsia="zh-CN"/>
        </w:rPr>
        <w:t>евосточная тайга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Верно ли следующее утверждение: «Политика Александра Невского в отношении Золотой Орды была вызвана исключительно военной слабостью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Верно, другого выбора не было.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</w:t>
      </w:r>
      <w:r>
        <w:rPr>
          <w:rFonts w:ascii="Times New Roman" w:hAnsi="Times New Roman"/>
          <w:sz w:val="24"/>
          <w:szCs w:val="24"/>
          <w:lang w:eastAsia="zh-CN"/>
        </w:rPr>
        <w:t>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16. Верно ли следующее утверждение: «Итогом правления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стало превращение России в империю и великую европейскую державу»?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17. Установите соответствие между войной и её ключевым значением для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национального самосознания, согласно курсу.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Ледовое побоище (1242)</w:t>
      </w:r>
      <w:r>
        <w:rPr>
          <w:rFonts w:ascii="Times New Roman" w:hAnsi="Times New Roman"/>
          <w:sz w:val="24"/>
          <w:szCs w:val="24"/>
          <w:lang w:eastAsia="zh-CN"/>
        </w:rPr>
        <w:br/>
        <w:t>2.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(1941-1945)</w:t>
      </w:r>
      <w:r>
        <w:rPr>
          <w:rFonts w:ascii="Times New Roman" w:hAnsi="Times New Roman"/>
          <w:sz w:val="24"/>
          <w:szCs w:val="24"/>
          <w:lang w:eastAsia="zh-CN"/>
        </w:rPr>
        <w:br/>
        <w:t>А) Стала символом всенародного сопротивления иноземным захватчикам и вершиной советского патриотизма.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Б) Укреп</w:t>
      </w:r>
      <w:r>
        <w:rPr>
          <w:rFonts w:ascii="Times New Roman" w:hAnsi="Times New Roman"/>
          <w:sz w:val="24"/>
          <w:szCs w:val="24"/>
          <w:lang w:eastAsia="zh-CN"/>
        </w:rPr>
        <w:t>ила идею защиты православной Руси от западной экспансии.</w:t>
      </w:r>
      <w:r>
        <w:rPr>
          <w:rFonts w:ascii="Times New Roman" w:hAnsi="Times New Roman"/>
          <w:sz w:val="24"/>
          <w:szCs w:val="24"/>
          <w:lang w:eastAsia="zh-CN"/>
        </w:rPr>
        <w:br/>
        <w:t>В) Способствовала росту национального самосознания и идеи народного подвига.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Установите соответствие между периодом истории и основной задачей модернизации.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Реформы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(начало 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в.)</w:t>
      </w:r>
      <w:r>
        <w:rPr>
          <w:rFonts w:ascii="Times New Roman" w:hAnsi="Times New Roman"/>
          <w:sz w:val="24"/>
          <w:szCs w:val="24"/>
          <w:lang w:eastAsia="zh-CN"/>
        </w:rPr>
        <w:br/>
        <w:t>2</w:t>
      </w:r>
      <w:r>
        <w:rPr>
          <w:rFonts w:ascii="Times New Roman" w:hAnsi="Times New Roman"/>
          <w:sz w:val="24"/>
          <w:szCs w:val="24"/>
          <w:lang w:eastAsia="zh-CN"/>
        </w:rPr>
        <w:t>. Сталинская индустриализация (1930-е гг.)</w:t>
      </w:r>
      <w:r>
        <w:rPr>
          <w:rFonts w:ascii="Times New Roman" w:hAnsi="Times New Roman"/>
          <w:sz w:val="24"/>
          <w:szCs w:val="24"/>
          <w:lang w:eastAsia="zh-CN"/>
        </w:rPr>
        <w:br/>
        <w:t>3. Современный период (2000-е гг.)</w:t>
      </w:r>
      <w:r>
        <w:rPr>
          <w:rFonts w:ascii="Times New Roman" w:hAnsi="Times New Roman"/>
          <w:sz w:val="24"/>
          <w:szCs w:val="24"/>
          <w:lang w:eastAsia="zh-CN"/>
        </w:rPr>
        <w:br/>
        <w:t>А) Достижение технологического суверенитета и создание конкурентоспособной экономики в условиях глобальных вызовов.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тяжелой промышленности и ВПК для выживания и укреп</w:t>
      </w:r>
      <w:r>
        <w:rPr>
          <w:rFonts w:ascii="Times New Roman" w:hAnsi="Times New Roman"/>
          <w:sz w:val="24"/>
          <w:szCs w:val="24"/>
          <w:lang w:eastAsia="zh-CN"/>
        </w:rPr>
        <w:t>ления государства в условиях враждебного окружения.</w:t>
      </w:r>
      <w:r>
        <w:rPr>
          <w:rFonts w:ascii="Times New Roman" w:hAnsi="Times New Roman"/>
          <w:sz w:val="24"/>
          <w:szCs w:val="24"/>
          <w:lang w:eastAsia="zh-CN"/>
        </w:rPr>
        <w:br/>
        <w:t>В) Преодоление военно-технического отставания от Европы и интеграция в европейскую политическую систему.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19. Расположите внешнеполитические события в хронологическом порядке: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Присоединение Крыма к Росс</w:t>
      </w:r>
      <w:r>
        <w:rPr>
          <w:rFonts w:ascii="Times New Roman" w:hAnsi="Times New Roman"/>
          <w:sz w:val="24"/>
          <w:szCs w:val="24"/>
          <w:lang w:eastAsia="zh-CN"/>
        </w:rPr>
        <w:t>ийской империи</w:t>
      </w:r>
      <w:r>
        <w:rPr>
          <w:rFonts w:ascii="Times New Roman" w:hAnsi="Times New Roman"/>
          <w:sz w:val="24"/>
          <w:szCs w:val="24"/>
          <w:lang w:eastAsia="zh-CN"/>
        </w:rPr>
        <w:br/>
        <w:t>б) Вхождение Левобережной Украины в состав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в) Начало Специальной военной операции на Донбассе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Какие три из перечисленных факторов, согласно курсу, являются традиционными источниками силы и единства России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?</w:t>
      </w:r>
      <w:r>
        <w:rPr>
          <w:rFonts w:ascii="Times New Roman" w:hAnsi="Times New Roman"/>
          <w:sz w:val="24"/>
          <w:szCs w:val="24"/>
          <w:lang w:eastAsia="zh-CN"/>
        </w:rPr>
        <w:br/>
        <w:t>1. Многонациональный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2. Огромная территория и ресурсы</w:t>
      </w:r>
      <w:r>
        <w:rPr>
          <w:rFonts w:ascii="Times New Roman" w:hAnsi="Times New Roman"/>
          <w:sz w:val="24"/>
          <w:szCs w:val="24"/>
          <w:lang w:eastAsia="zh-CN"/>
        </w:rPr>
        <w:br/>
        <w:t>3. Следование в фарватере западной политики</w:t>
      </w:r>
      <w:r>
        <w:rPr>
          <w:rFonts w:ascii="Times New Roman" w:hAnsi="Times New Roman"/>
          <w:sz w:val="24"/>
          <w:szCs w:val="24"/>
          <w:lang w:eastAsia="zh-CN"/>
        </w:rPr>
        <w:br/>
        <w:t>4. Сильная централизованная государственность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5. Преобладание частного интереса над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общественным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br/>
        <w:t xml:space="preserve">6.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Дайте развёрнутый ответ, аргументируя свою позицию.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На примерах Александра Невского и Богдана Хмельницкого объясните, как в кризисные моменты истории происходил выбор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ориентиров России. В чём была суть их реше</w:t>
      </w:r>
      <w:r>
        <w:rPr>
          <w:rFonts w:ascii="Times New Roman" w:hAnsi="Times New Roman"/>
          <w:sz w:val="24"/>
          <w:szCs w:val="24"/>
          <w:lang w:eastAsia="zh-CN"/>
        </w:rPr>
        <w:t>ний?</w:t>
      </w:r>
      <w:r>
        <w:rPr>
          <w:rFonts w:ascii="Times New Roman" w:hAnsi="Times New Roman"/>
          <w:sz w:val="24"/>
          <w:szCs w:val="24"/>
          <w:lang w:eastAsia="zh-CN"/>
        </w:rPr>
        <w:br/>
        <w:t>2. Сравните характер и цели народных движений в Смутное время (ополчения) и в период революций 1917 года. Что их объединяет и в чём коренное отличие?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Почему как Пётр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, так и советские руководители 1930-х годов видели в ускоренной индустриализации </w:t>
      </w:r>
      <w:r>
        <w:rPr>
          <w:rFonts w:ascii="Times New Roman" w:hAnsi="Times New Roman"/>
          <w:sz w:val="24"/>
          <w:szCs w:val="24"/>
          <w:lang w:eastAsia="zh-CN"/>
        </w:rPr>
        <w:t>и развитии ВПК ключ к решению проблем страны? Какие схожие аргументы они использовали?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Объясните, как менялась геополитическая роль России от эпохи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») до современного периода. Какие постоянные цели и новые вызовы можн</w:t>
      </w:r>
      <w:r>
        <w:rPr>
          <w:rFonts w:ascii="Times New Roman" w:hAnsi="Times New Roman"/>
          <w:sz w:val="24"/>
          <w:szCs w:val="24"/>
          <w:lang w:eastAsia="zh-CN"/>
        </w:rPr>
        <w:t>о выделить?</w:t>
      </w:r>
      <w:r>
        <w:rPr>
          <w:rFonts w:ascii="Times New Roman" w:hAnsi="Times New Roman"/>
          <w:sz w:val="24"/>
          <w:szCs w:val="24"/>
          <w:lang w:eastAsia="zh-CN"/>
        </w:rPr>
        <w:br/>
        <w:t>5. Проанализируйте, в чём заключалась «Пиррова победа» европейских держав в Крымской войне с точки зрения долгосрочных последствий для России и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6. Сравните кризис национальной идентичности, который Россия переживала после распада СССР (</w:t>
      </w:r>
      <w:r>
        <w:rPr>
          <w:rFonts w:ascii="Times New Roman" w:hAnsi="Times New Roman"/>
          <w:sz w:val="24"/>
          <w:szCs w:val="24"/>
          <w:lang w:eastAsia="zh-CN"/>
        </w:rPr>
        <w:t>1990-е), с кризисом, последовавшим за крушением Российской империи (1917-1920-е). Какие уроки можно извлечь из этого сравнения?</w:t>
      </w:r>
      <w:r>
        <w:rPr>
          <w:rFonts w:ascii="Times New Roman" w:hAnsi="Times New Roman"/>
          <w:sz w:val="24"/>
          <w:szCs w:val="24"/>
          <w:lang w:eastAsia="zh-CN"/>
        </w:rPr>
        <w:br/>
        <w:t>7. Используя примеры из истории (от Невской битвы до Великой Отечественной войны), докажите тезис о том, что в экстремальных усл</w:t>
      </w:r>
      <w:r>
        <w:rPr>
          <w:rFonts w:ascii="Times New Roman" w:hAnsi="Times New Roman"/>
          <w:sz w:val="24"/>
          <w:szCs w:val="24"/>
          <w:lang w:eastAsia="zh-CN"/>
        </w:rPr>
        <w:t>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«угро</w:t>
      </w:r>
      <w:r>
        <w:rPr>
          <w:rFonts w:ascii="Times New Roman" w:hAnsi="Times New Roman"/>
          <w:sz w:val="24"/>
          <w:szCs w:val="24"/>
          <w:lang w:eastAsia="zh-CN"/>
        </w:rPr>
        <w:t>зы». Как, по вашему мнению, на них следует отвечать?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9. Какие сферы (например, энергетика, ВПК,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каждой</w:t>
      </w:r>
      <w:r>
        <w:rPr>
          <w:rFonts w:ascii="Times New Roman" w:hAnsi="Times New Roman"/>
          <w:sz w:val="24"/>
          <w:szCs w:val="24"/>
          <w:lang w:eastAsia="zh-CN"/>
        </w:rPr>
        <w:t xml:space="preserve"> сферы.</w:t>
      </w:r>
      <w:r>
        <w:rPr>
          <w:rFonts w:ascii="Times New Roman" w:hAnsi="Times New Roman"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FF46EF" w:rsidRDefault="00E81565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КЛЮЧИ И КРИТЕРИИ ОЦЕНИВАНИЯ</w:t>
      </w:r>
    </w:p>
    <w:p w:rsidR="00FF46EF" w:rsidRDefault="00E81565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Эталон ответов</w:t>
      </w:r>
    </w:p>
    <w:p w:rsidR="00FF46EF" w:rsidRDefault="00E8156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Ответы Вариан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т 1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в) Гимн Российской Федерации.</w:t>
      </w:r>
      <w:r>
        <w:rPr>
          <w:rFonts w:ascii="Times New Roman" w:hAnsi="Times New Roman"/>
          <w:sz w:val="24"/>
          <w:szCs w:val="24"/>
          <w:lang w:eastAsia="zh-CN"/>
        </w:rPr>
        <w:br/>
        <w:t>2. в) Признание власти Золотой Орды при отпоре крестоносцам.</w:t>
      </w:r>
      <w:r>
        <w:rPr>
          <w:rFonts w:ascii="Times New Roman" w:hAnsi="Times New Roman"/>
          <w:sz w:val="24"/>
          <w:szCs w:val="24"/>
          <w:lang w:eastAsia="zh-CN"/>
        </w:rPr>
        <w:br/>
        <w:t>3. в) Смутное время.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Рада.</w:t>
      </w:r>
      <w:r>
        <w:rPr>
          <w:rFonts w:ascii="Times New Roman" w:hAnsi="Times New Roman"/>
          <w:sz w:val="24"/>
          <w:szCs w:val="24"/>
          <w:lang w:eastAsia="zh-CN"/>
        </w:rPr>
        <w:br/>
        <w:t>5. б) Император и Самодержец Всероссийский.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7. б) К</w:t>
      </w:r>
      <w:r>
        <w:rPr>
          <w:rFonts w:ascii="Times New Roman" w:hAnsi="Times New Roman"/>
          <w:sz w:val="24"/>
          <w:szCs w:val="24"/>
          <w:lang w:eastAsia="zh-CN"/>
        </w:rPr>
        <w:t>рымская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8. г) Октябрьская революция.</w:t>
      </w:r>
      <w:r>
        <w:rPr>
          <w:rFonts w:ascii="Times New Roman" w:hAnsi="Times New Roman"/>
          <w:sz w:val="24"/>
          <w:szCs w:val="24"/>
          <w:lang w:eastAsia="zh-CN"/>
        </w:rPr>
        <w:br/>
        <w:t>9. б) Новая экономическая политика (НЭП).</w:t>
      </w:r>
      <w:r>
        <w:rPr>
          <w:rFonts w:ascii="Times New Roman" w:hAnsi="Times New Roman"/>
          <w:sz w:val="24"/>
          <w:szCs w:val="24"/>
          <w:lang w:eastAsia="zh-CN"/>
        </w:rPr>
        <w:br/>
        <w:t>10. в) Патриотический подъём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11. в) Формирование биполярного мира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12. 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13. б) Мюнхенская речь (2007 г.).</w:t>
      </w:r>
      <w:r>
        <w:rPr>
          <w:rFonts w:ascii="Times New Roman" w:hAnsi="Times New Roman"/>
          <w:sz w:val="24"/>
          <w:szCs w:val="24"/>
          <w:lang w:eastAsia="zh-CN"/>
        </w:rPr>
        <w:br/>
        <w:t>14. б) «Завещание Петра Великого».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</w:t>
      </w:r>
      <w:r>
        <w:rPr>
          <w:rFonts w:ascii="Times New Roman" w:hAnsi="Times New Roman"/>
          <w:sz w:val="24"/>
          <w:szCs w:val="24"/>
          <w:lang w:eastAsia="zh-CN"/>
        </w:rPr>
        <w:t>б) Строительство Магнитогорского металлургического комбината.</w:t>
      </w:r>
      <w:r>
        <w:rPr>
          <w:rFonts w:ascii="Times New Roman" w:hAnsi="Times New Roman"/>
          <w:sz w:val="24"/>
          <w:szCs w:val="24"/>
          <w:lang w:eastAsia="zh-CN"/>
        </w:rPr>
        <w:br/>
        <w:t>16. б) Строительство космодрома «Восточный» и Крымского моста.</w:t>
      </w:r>
      <w:r>
        <w:rPr>
          <w:rFonts w:ascii="Times New Roman" w:hAnsi="Times New Roman"/>
          <w:sz w:val="24"/>
          <w:szCs w:val="24"/>
          <w:lang w:eastAsia="zh-CN"/>
        </w:rPr>
        <w:br/>
        <w:t>17. б) Неверно (главную духовную угрозу он видел в католическом Западе).</w:t>
      </w:r>
      <w:r>
        <w:rPr>
          <w:rFonts w:ascii="Times New Roman" w:hAnsi="Times New Roman"/>
          <w:sz w:val="24"/>
          <w:szCs w:val="24"/>
          <w:lang w:eastAsia="zh-CN"/>
        </w:rPr>
        <w:br/>
        <w:t>18. б) Неверно (индустриализация началась раньше, коллекти</w:t>
      </w:r>
      <w:r>
        <w:rPr>
          <w:rFonts w:ascii="Times New Roman" w:hAnsi="Times New Roman"/>
          <w:sz w:val="24"/>
          <w:szCs w:val="24"/>
          <w:lang w:eastAsia="zh-CN"/>
        </w:rPr>
        <w:t>визация была её частью и инструментом).</w:t>
      </w:r>
      <w:r>
        <w:rPr>
          <w:rFonts w:ascii="Times New Roman" w:hAnsi="Times New Roman"/>
          <w:sz w:val="24"/>
          <w:szCs w:val="24"/>
          <w:lang w:eastAsia="zh-CN"/>
        </w:rPr>
        <w:br/>
        <w:t>19.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Соответствие: 1 – В, 2 – А, 3 – Г, 4 – Б.</w:t>
      </w:r>
      <w:r>
        <w:rPr>
          <w:rFonts w:ascii="Times New Roman" w:hAnsi="Times New Roman"/>
          <w:sz w:val="24"/>
          <w:szCs w:val="24"/>
          <w:lang w:eastAsia="zh-CN"/>
        </w:rPr>
        <w:br/>
        <w:t>20. Соответствие: 1 – В, 2 – А, 3 – Б, 4 –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Александр Невский.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t xml:space="preserve"> (или событие —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Рада).</w:t>
      </w:r>
      <w:r>
        <w:rPr>
          <w:rFonts w:ascii="Times New Roman" w:hAnsi="Times New Roman"/>
          <w:sz w:val="24"/>
          <w:szCs w:val="24"/>
          <w:lang w:eastAsia="zh-CN"/>
        </w:rPr>
        <w:br/>
        <w:t>3. Мюнхенская речь Президента В.В. Путина.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2. Главные объединяющие лозунги или идеи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· а) В Московском царстве после падения Византии: «Москва — Третий Рим» (идея о России как о последнем оплоте истинного </w:t>
      </w:r>
      <w:r>
        <w:rPr>
          <w:rFonts w:ascii="Times New Roman" w:hAnsi="Times New Roman"/>
          <w:sz w:val="24"/>
          <w:szCs w:val="24"/>
          <w:lang w:eastAsia="zh-CN"/>
        </w:rPr>
        <w:t>православия и наследнице великих империй).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: «Православие, Самодержавие, Народность» (официальная идеология, подчёркивающая традиционные основы государства).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Великой Отечественной войны: «За Родин</w:t>
      </w:r>
      <w:r>
        <w:rPr>
          <w:rFonts w:ascii="Times New Roman" w:hAnsi="Times New Roman"/>
          <w:sz w:val="24"/>
          <w:szCs w:val="24"/>
          <w:lang w:eastAsia="zh-CN"/>
        </w:rPr>
        <w:t>у! За Сталина!» / Советский патриотизм (лозунги, апеллирующие к защите Отечества и доверию к руководству).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3. Сопоставление эпохи и пропагандистского образа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· 1. Наполеоновские войны — В) Дикая и варварская страна, которую нужно "цивилизовать</w:t>
      </w:r>
      <w:r>
        <w:rPr>
          <w:rFonts w:ascii="Times New Roman" w:hAnsi="Times New Roman"/>
          <w:sz w:val="24"/>
          <w:szCs w:val="24"/>
          <w:lang w:eastAsia="zh-CN"/>
        </w:rPr>
        <w:t>".</w:t>
      </w:r>
      <w:r>
        <w:rPr>
          <w:rFonts w:ascii="Times New Roman" w:hAnsi="Times New Roman"/>
          <w:sz w:val="24"/>
          <w:szCs w:val="24"/>
          <w:lang w:eastAsia="zh-CN"/>
        </w:rPr>
        <w:br/>
        <w:t>· 1. Крымская война — А) "Жандарм Европы", подавляющий свободы.</w:t>
      </w:r>
      <w:r>
        <w:rPr>
          <w:rFonts w:ascii="Times New Roman" w:hAnsi="Times New Roman"/>
          <w:sz w:val="24"/>
          <w:szCs w:val="24"/>
          <w:lang w:eastAsia="zh-CN"/>
        </w:rPr>
        <w:br/>
        <w:t>· 1. Холодная война — Б) "Империя зла", угрожающая всему миру.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4. Таблица «Действия по укреплению суверенитета»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Правитель (эпоха) Действие по укреплению суверенитета/возвращению пози</w:t>
      </w:r>
      <w:r>
        <w:rPr>
          <w:rFonts w:ascii="Times New Roman" w:hAnsi="Times New Roman"/>
          <w:sz w:val="24"/>
          <w:szCs w:val="24"/>
          <w:lang w:eastAsia="zh-CN"/>
        </w:rPr>
        <w:t>ций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Присоединение Крыма (1783 г.) и создание Черноморского флота.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Возвращение Крыма в состав России (2014 г.) или проведение специальной военной операции для защиты Донбасса (2022 г.).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 5. Источники массового героизма в Великой Отечественной войне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Верные </w:t>
      </w:r>
      <w:r>
        <w:rPr>
          <w:rFonts w:ascii="Times New Roman" w:hAnsi="Times New Roman"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sz w:val="24"/>
          <w:szCs w:val="24"/>
          <w:lang w:eastAsia="zh-CN"/>
        </w:rPr>
        <w:t>(с пояснением):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 Это было глубинное чувство, заставлявшее людей жертвовать собой для защиты своей земли, семьи и образа жизни.</w:t>
      </w:r>
      <w:r>
        <w:rPr>
          <w:rFonts w:ascii="Times New Roman" w:hAnsi="Times New Roman"/>
          <w:sz w:val="24"/>
          <w:szCs w:val="24"/>
          <w:lang w:eastAsia="zh-CN"/>
        </w:rPr>
        <w:br/>
        <w:t>· Вера в справедли</w:t>
      </w:r>
      <w:r>
        <w:rPr>
          <w:rFonts w:ascii="Times New Roman" w:hAnsi="Times New Roman"/>
          <w:sz w:val="24"/>
          <w:szCs w:val="24"/>
          <w:lang w:eastAsia="zh-CN"/>
        </w:rPr>
        <w:t>вость и необходимость защиты своей земли от захватчиков. Понимание того, что война против нацистов — это война на уничтожение, не оставлявшая выбора, кроме как сражаться до конца.</w:t>
      </w:r>
      <w:r>
        <w:rPr>
          <w:rFonts w:ascii="Times New Roman" w:hAnsi="Times New Roman"/>
          <w:sz w:val="24"/>
          <w:szCs w:val="24"/>
          <w:lang w:eastAsia="zh-CN"/>
        </w:rPr>
        <w:br/>
        <w:t>Вопрос 6. Закончите предложения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</w:t>
      </w:r>
      <w:r>
        <w:rPr>
          <w:rFonts w:ascii="Times New Roman" w:hAnsi="Times New Roman"/>
          <w:sz w:val="24"/>
          <w:szCs w:val="24"/>
          <w:lang w:eastAsia="zh-CN"/>
        </w:rPr>
        <w:t>я своему... огромному пространству, богатым ресурсам и сильному духу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2. Главной ценностью для народов России на протяжении истории было... единство и сильное государство, способное защитить их в суровых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В современном мире Россия стреми</w:t>
      </w:r>
      <w:r>
        <w:rPr>
          <w:rFonts w:ascii="Times New Roman" w:hAnsi="Times New Roman"/>
          <w:sz w:val="24"/>
          <w:szCs w:val="24"/>
          <w:lang w:eastAsia="zh-CN"/>
        </w:rPr>
        <w:t xml:space="preserve">тся быть...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самодостаточным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государством и защитником традиционных ценностей.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 территории, а православной веры от като</w:t>
      </w:r>
      <w:r>
        <w:rPr>
          <w:rFonts w:ascii="Times New Roman" w:hAnsi="Times New Roman"/>
          <w:sz w:val="24"/>
          <w:szCs w:val="24"/>
          <w:lang w:eastAsia="zh-CN"/>
        </w:rPr>
        <w:t>лической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исчезновения, когда официальные институты рухну</w:t>
      </w:r>
      <w:r>
        <w:rPr>
          <w:rFonts w:ascii="Times New Roman" w:hAnsi="Times New Roman"/>
          <w:sz w:val="24"/>
          <w:szCs w:val="24"/>
          <w:lang w:eastAsia="zh-CN"/>
        </w:rPr>
        <w:t>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Патриотизм, принявший форму советского патриотизм</w:t>
      </w:r>
      <w:r>
        <w:rPr>
          <w:rFonts w:ascii="Times New Roman" w:hAnsi="Times New Roman"/>
          <w:sz w:val="24"/>
          <w:szCs w:val="24"/>
          <w:lang w:eastAsia="zh-CN"/>
        </w:rPr>
        <w:t>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</w:t>
      </w:r>
      <w:r>
        <w:rPr>
          <w:rFonts w:ascii="Times New Roman" w:hAnsi="Times New Roman"/>
          <w:sz w:val="24"/>
          <w:szCs w:val="24"/>
          <w:lang w:eastAsia="zh-CN"/>
        </w:rPr>
        <w:t>оссии как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Европы», реакционная сила, подавляющая сво</w:t>
      </w:r>
      <w:r>
        <w:rPr>
          <w:rFonts w:ascii="Times New Roman" w:hAnsi="Times New Roman"/>
          <w:sz w:val="24"/>
          <w:szCs w:val="24"/>
          <w:lang w:eastAsia="zh-CN"/>
        </w:rPr>
        <w:t>боды и революционные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</w:t>
      </w:r>
      <w:r>
        <w:rPr>
          <w:rFonts w:ascii="Times New Roman" w:hAnsi="Times New Roman"/>
          <w:sz w:val="24"/>
          <w:szCs w:val="24"/>
          <w:lang w:eastAsia="zh-CN"/>
        </w:rPr>
        <w:t>рядка» ради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опровергающие мифы (например, освободительную миссию России в войнах с Наполеоном или Турцией, решающую роль в победе над</w:t>
      </w:r>
      <w:r>
        <w:rPr>
          <w:rFonts w:ascii="Times New Roman" w:hAnsi="Times New Roman"/>
          <w:sz w:val="24"/>
          <w:szCs w:val="24"/>
          <w:lang w:eastAsia="zh-CN"/>
        </w:rPr>
        <w:t xml:space="preserve"> нацизмом).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Активная работа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: Использовать все современные </w:t>
      </w:r>
      <w:r>
        <w:rPr>
          <w:rFonts w:ascii="Times New Roman" w:hAnsi="Times New Roman"/>
          <w:sz w:val="24"/>
          <w:szCs w:val="24"/>
          <w:lang w:eastAsia="zh-CN"/>
        </w:rPr>
        <w:t xml:space="preserve">каналы коммуникации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br/>
        <w:t>9. Сферы технологического рывка и обеспечения суверенитета России.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</w:t>
      </w:r>
      <w:r>
        <w:rPr>
          <w:rFonts w:ascii="Times New Roman" w:hAnsi="Times New Roman"/>
          <w:sz w:val="24"/>
          <w:szCs w:val="24"/>
          <w:lang w:eastAsia="zh-CN"/>
        </w:rPr>
        <w:t>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sz w:val="24"/>
          <w:szCs w:val="24"/>
          <w:lang w:eastAsia="zh-CN"/>
        </w:rPr>
        <w:t>· Энергетика (традиционная и атомная): Фундамент экономичес</w:t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кой независимости.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Импортозамещение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</w:t>
      </w:r>
      <w:r>
        <w:rPr>
          <w:rFonts w:ascii="Times New Roman" w:hAnsi="Times New Roman"/>
          <w:sz w:val="24"/>
          <w:szCs w:val="24"/>
          <w:lang w:eastAsia="zh-CN"/>
        </w:rPr>
        <w:t xml:space="preserve">ных платформ,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E81565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E81565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должны быть закреплены и развиты через гене</w:t>
      </w:r>
      <w:r>
        <w:rPr>
          <w:rFonts w:ascii="Times New Roman" w:hAnsi="Times New Roman"/>
          <w:sz w:val="24"/>
          <w:szCs w:val="24"/>
          <w:lang w:eastAsia="zh-CN"/>
        </w:rPr>
        <w:t>тику, селекцию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 которой заключается в сохранении традиц</w:t>
      </w:r>
      <w:r>
        <w:rPr>
          <w:rFonts w:ascii="Times New Roman" w:hAnsi="Times New Roman"/>
          <w:sz w:val="24"/>
          <w:szCs w:val="24"/>
          <w:lang w:eastAsia="zh-CN"/>
        </w:rPr>
        <w:t>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Умение органично</w:t>
      </w:r>
      <w:r>
        <w:rPr>
          <w:rFonts w:ascii="Times New Roman" w:hAnsi="Times New Roman"/>
          <w:sz w:val="24"/>
          <w:szCs w:val="24"/>
          <w:lang w:eastAsia="zh-CN"/>
        </w:rPr>
        <w:t xml:space="preserve"> соединять достижения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Приоритет общего блага, коллективного спасения и сильного государства как условия выживания и р</w:t>
      </w:r>
      <w:r>
        <w:rPr>
          <w:rFonts w:ascii="Times New Roman" w:hAnsi="Times New Roman"/>
          <w:sz w:val="24"/>
          <w:szCs w:val="24"/>
          <w:lang w:eastAsia="zh-CN"/>
        </w:rPr>
        <w:t>азвития 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 (</w:t>
      </w:r>
      <w:r>
        <w:rPr>
          <w:rFonts w:ascii="Times New Roman" w:hAnsi="Times New Roman"/>
          <w:sz w:val="24"/>
          <w:szCs w:val="24"/>
          <w:lang w:val="en-US" w:eastAsia="zh-CN"/>
        </w:rPr>
        <w:t>resilience</w:t>
      </w:r>
      <w:r>
        <w:rPr>
          <w:rFonts w:ascii="Times New Roman" w:hAnsi="Times New Roman"/>
          <w:sz w:val="24"/>
          <w:szCs w:val="24"/>
          <w:lang w:eastAsia="zh-CN"/>
        </w:rPr>
        <w:t>): Неоднократно доказанная способность преодолевать смуты,</w:t>
      </w:r>
      <w:r>
        <w:rPr>
          <w:rFonts w:ascii="Times New Roman" w:hAnsi="Times New Roman"/>
          <w:sz w:val="24"/>
          <w:szCs w:val="24"/>
          <w:lang w:eastAsia="zh-CN"/>
        </w:rPr>
        <w:t xml:space="preserve"> войны и кризисы, возрождаясь и укрепляясь, что делает ее одним из основных столпов глобальной стабильности.</w:t>
      </w:r>
    </w:p>
    <w:p w:rsidR="00FF46EF" w:rsidRDefault="00FF46E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46EF" w:rsidRDefault="00E8156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FF46EF" w:rsidRDefault="00FF46E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46EF" w:rsidRDefault="00E81565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ариант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2</w:t>
      </w:r>
      <w:proofErr w:type="gramEnd"/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б) Принятие православия и наследие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б) Это позволило избежать </w:t>
      </w:r>
      <w:r>
        <w:rPr>
          <w:rFonts w:ascii="Times New Roman" w:hAnsi="Times New Roman"/>
          <w:sz w:val="24"/>
          <w:szCs w:val="24"/>
          <w:lang w:eastAsia="zh-CN"/>
        </w:rPr>
        <w:t>католической ассимиляции и сохранить культурную самостоятельность Руси.</w:t>
      </w:r>
      <w:r>
        <w:rPr>
          <w:rFonts w:ascii="Times New Roman" w:hAnsi="Times New Roman"/>
          <w:sz w:val="24"/>
          <w:szCs w:val="24"/>
          <w:lang w:eastAsia="zh-CN"/>
        </w:rPr>
        <w:br/>
        <w:t>3. б) Царь был избран путем всенародного голосования на Земском соборе.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года.</w:t>
      </w:r>
      <w:r>
        <w:rPr>
          <w:rFonts w:ascii="Times New Roman" w:hAnsi="Times New Roman"/>
          <w:sz w:val="24"/>
          <w:szCs w:val="24"/>
          <w:lang w:eastAsia="zh-CN"/>
        </w:rPr>
        <w:br/>
        <w:t>5. б) Раскол общества на «европеизированную» элиту и традиционный на</w:t>
      </w:r>
      <w:r>
        <w:rPr>
          <w:rFonts w:ascii="Times New Roman" w:hAnsi="Times New Roman"/>
          <w:sz w:val="24"/>
          <w:szCs w:val="24"/>
          <w:lang w:eastAsia="zh-CN"/>
        </w:rPr>
        <w:t>род.</w:t>
      </w:r>
      <w:r>
        <w:rPr>
          <w:rFonts w:ascii="Times New Roman" w:hAnsi="Times New Roman"/>
          <w:sz w:val="24"/>
          <w:szCs w:val="24"/>
          <w:lang w:eastAsia="zh-CN"/>
        </w:rPr>
        <w:br/>
        <w:t>6. в) Крым и Северное Причерноморье.</w:t>
      </w:r>
      <w:r>
        <w:rPr>
          <w:rFonts w:ascii="Times New Roman" w:hAnsi="Times New Roman"/>
          <w:sz w:val="24"/>
          <w:szCs w:val="24"/>
          <w:lang w:eastAsia="zh-CN"/>
        </w:rPr>
        <w:br/>
        <w:t>7. в) Выдающуюся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стойкость русских солдат и матросов.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мятеж.</w:t>
      </w:r>
      <w:r>
        <w:rPr>
          <w:rFonts w:ascii="Times New Roman" w:hAnsi="Times New Roman"/>
          <w:sz w:val="24"/>
          <w:szCs w:val="24"/>
          <w:lang w:eastAsia="zh-CN"/>
        </w:rPr>
        <w:br/>
        <w:t>9. б) Советский патриотизм, апеллирующий к защите Родины.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10.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11. б) Мюнхенская речь 2007 года.</w:t>
      </w:r>
      <w:r>
        <w:rPr>
          <w:rFonts w:ascii="Times New Roman" w:hAnsi="Times New Roman"/>
          <w:sz w:val="24"/>
          <w:szCs w:val="24"/>
          <w:lang w:eastAsia="zh-CN"/>
        </w:rPr>
        <w:br/>
        <w:t>12. в) Миф о «русско</w:t>
      </w:r>
      <w:r>
        <w:rPr>
          <w:rFonts w:ascii="Times New Roman" w:hAnsi="Times New Roman"/>
          <w:sz w:val="24"/>
          <w:szCs w:val="24"/>
          <w:lang w:eastAsia="zh-CN"/>
        </w:rPr>
        <w:t>й угрозе» европейской цивилизации.</w:t>
      </w:r>
      <w:r>
        <w:rPr>
          <w:rFonts w:ascii="Times New Roman" w:hAnsi="Times New Roman"/>
          <w:sz w:val="24"/>
          <w:szCs w:val="24"/>
          <w:lang w:eastAsia="zh-CN"/>
        </w:rPr>
        <w:br/>
        <w:t>13. б) Создание мощного военно-промышленного комплекса (ВПК).</w:t>
      </w:r>
      <w:r>
        <w:rPr>
          <w:rFonts w:ascii="Times New Roman" w:hAnsi="Times New Roman"/>
          <w:sz w:val="24"/>
          <w:szCs w:val="24"/>
          <w:lang w:eastAsia="zh-CN"/>
        </w:rPr>
        <w:br/>
        <w:t>14. б) Арктика.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  <w:t>16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 а) Верно.</w:t>
      </w:r>
      <w:r>
        <w:rPr>
          <w:rFonts w:ascii="Times New Roman" w:hAnsi="Times New Roman"/>
          <w:sz w:val="24"/>
          <w:szCs w:val="24"/>
          <w:lang w:eastAsia="zh-CN"/>
        </w:rPr>
        <w:br/>
      </w:r>
      <w:bookmarkStart w:id="2" w:name="_Hlk223440033"/>
      <w:r>
        <w:rPr>
          <w:rFonts w:ascii="Times New Roman" w:hAnsi="Times New Roman"/>
          <w:sz w:val="24"/>
          <w:szCs w:val="24"/>
          <w:lang w:eastAsia="zh-CN"/>
        </w:rPr>
        <w:t>17. Соответствие: 1-Б, 2-В, 3-</w:t>
      </w:r>
      <w:r>
        <w:rPr>
          <w:rFonts w:ascii="Times New Roman" w:hAnsi="Times New Roman"/>
          <w:sz w:val="24"/>
          <w:szCs w:val="24"/>
          <w:lang w:eastAsia="zh-CN"/>
        </w:rPr>
        <w:t>А.</w:t>
      </w:r>
      <w:r>
        <w:rPr>
          <w:rFonts w:ascii="Times New Roman" w:hAnsi="Times New Roman"/>
          <w:sz w:val="24"/>
          <w:szCs w:val="24"/>
          <w:lang w:eastAsia="zh-CN"/>
        </w:rPr>
        <w:br/>
        <w:t>18. Соответствие: 1-В, 2-Б, 3-А.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19. Хронологический порядок: 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→ б) Вхождение Левобережной Украины в состав России → а) Присоединение Крыма к Российской империи → в) Начало Специальной военной операции на Донбассе.</w:t>
      </w:r>
      <w:r>
        <w:rPr>
          <w:rFonts w:ascii="Times New Roman" w:hAnsi="Times New Roman"/>
          <w:sz w:val="24"/>
          <w:szCs w:val="24"/>
          <w:lang w:eastAsia="zh-CN"/>
        </w:rPr>
        <w:br/>
        <w:t>20. Правильны</w:t>
      </w:r>
      <w:r>
        <w:rPr>
          <w:rFonts w:ascii="Times New Roman" w:hAnsi="Times New Roman"/>
          <w:sz w:val="24"/>
          <w:szCs w:val="24"/>
          <w:lang w:eastAsia="zh-CN"/>
        </w:rPr>
        <w:t xml:space="preserve">е факторы: 1) Многонациональный народ; 2) Огромная территория и ресурсы; 4) Сильная централизованная государственность; 6)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 (необходимо выбрать любые три).</w:t>
      </w: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Ключевые тезисы эталонн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ого ответа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</w:t>
      </w:r>
      <w:r>
        <w:rPr>
          <w:rFonts w:ascii="Times New Roman" w:hAnsi="Times New Roman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Александра Невского и Богдана Хмельницкого.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Александр Невский: Столкнулся с угрозой с Запада (католические ордена, стремящиеся изменить веру) и Востока (Орда, требовавшая дани). Его выбор в пользу диалога с Ордой был </w:t>
      </w:r>
      <w:r>
        <w:rPr>
          <w:rFonts w:ascii="Times New Roman" w:hAnsi="Times New Roman"/>
          <w:sz w:val="24"/>
          <w:szCs w:val="24"/>
          <w:lang w:eastAsia="zh-CN"/>
        </w:rPr>
        <w:t>не капитуляцией, а стратегией сохранения православной веры и культурной автономии Руси как основы для будущего возрождения. Главная угроза виделась в потере духовной идентичности.</w:t>
      </w:r>
      <w:r>
        <w:rPr>
          <w:rFonts w:ascii="Times New Roman" w:hAnsi="Times New Roman"/>
          <w:sz w:val="24"/>
          <w:szCs w:val="24"/>
          <w:lang w:eastAsia="zh-CN"/>
        </w:rPr>
        <w:br/>
        <w:t>· Богдан Хмельницкий: Столкнулся с религиозным и национальным угнетением в Р</w:t>
      </w:r>
      <w:r>
        <w:rPr>
          <w:rFonts w:ascii="Times New Roman" w:hAnsi="Times New Roman"/>
          <w:sz w:val="24"/>
          <w:szCs w:val="24"/>
          <w:lang w:eastAsia="zh-CN"/>
        </w:rPr>
        <w:t xml:space="preserve">ечи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Посполитой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 Его выбор в пользу воссоединения с Московским царством был основан на общности веры (православие)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кода. Это был выбор возвращения в единое культурно-религиозное пространство исторической Руси.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Суть решений: Оба выбора, </w:t>
      </w:r>
      <w:r>
        <w:rPr>
          <w:rFonts w:ascii="Times New Roman" w:hAnsi="Times New Roman"/>
          <w:sz w:val="24"/>
          <w:szCs w:val="24"/>
          <w:lang w:eastAsia="zh-CN"/>
        </w:rPr>
        <w:t xml:space="preserve">в разные эпохи, были направлены на сохранение и укрепление православно-русской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общности перед лицом внешнего давления, стремившегося эту общность расколоть или ассимилировать.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2. Народные движения в Смуту и в 1917 году: сравнение.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Объед</w:t>
      </w:r>
      <w:r>
        <w:rPr>
          <w:rFonts w:ascii="Times New Roman" w:hAnsi="Times New Roman"/>
          <w:sz w:val="24"/>
          <w:szCs w:val="24"/>
          <w:lang w:eastAsia="zh-CN"/>
        </w:rPr>
        <w:t xml:space="preserve">иняет: Массовый характер, роль как движущей силы в критический, переломный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момент истории. И то, и другое движение было реакцией на крах или глубокий кризис государственной власти.</w:t>
      </w:r>
      <w:r>
        <w:rPr>
          <w:rFonts w:ascii="Times New Roman" w:hAnsi="Times New Roman"/>
          <w:sz w:val="24"/>
          <w:szCs w:val="24"/>
          <w:lang w:eastAsia="zh-CN"/>
        </w:rPr>
        <w:br/>
        <w:t>· Коренное отличие:</w:t>
      </w:r>
      <w:r>
        <w:rPr>
          <w:rFonts w:ascii="Times New Roman" w:hAnsi="Times New Roman"/>
          <w:sz w:val="24"/>
          <w:szCs w:val="24"/>
          <w:lang w:eastAsia="zh-CN"/>
        </w:rPr>
        <w:br/>
        <w:t>· В Смуту народные ополчения (особенно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торое) имели со</w:t>
      </w:r>
      <w:r>
        <w:rPr>
          <w:rFonts w:ascii="Times New Roman" w:hAnsi="Times New Roman"/>
          <w:sz w:val="24"/>
          <w:szCs w:val="24"/>
          <w:lang w:eastAsia="zh-CN"/>
        </w:rPr>
        <w:t>зидательную, восстановительную цель: освободить Москву от интервентов и восстановить национальную государственность, легитимную власть (земский собор, избрание царя).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 1917 году массовое революционное движение (особенно после февраля) носило по большей </w:t>
      </w:r>
      <w:r>
        <w:rPr>
          <w:rFonts w:ascii="Times New Roman" w:hAnsi="Times New Roman"/>
          <w:sz w:val="24"/>
          <w:szCs w:val="24"/>
          <w:lang w:eastAsia="zh-CN"/>
        </w:rPr>
        <w:t>части разрушительный характер по отношению к старой государственности. Его лозунги («Мир — народам», «Земля — крестьянам», «Фабрики — рабочим») вели к радикальному слому существовавших социальных, экономических и политических институтов, а не к их восстано</w:t>
      </w:r>
      <w:r>
        <w:rPr>
          <w:rFonts w:ascii="Times New Roman" w:hAnsi="Times New Roman"/>
          <w:sz w:val="24"/>
          <w:szCs w:val="24"/>
          <w:lang w:eastAsia="zh-CN"/>
        </w:rPr>
        <w:t>влению.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Индустриализация и ВПК как ключ к решению проблем: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и СССР.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Схожие аргументы: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Безопасность и статус великой державы: И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и советское руководство считали, что без мощной промышленности и современной армии/флота страна будет уяз</w:t>
      </w:r>
      <w:r>
        <w:rPr>
          <w:rFonts w:ascii="Times New Roman" w:hAnsi="Times New Roman"/>
          <w:sz w:val="24"/>
          <w:szCs w:val="24"/>
          <w:lang w:eastAsia="zh-CN"/>
        </w:rPr>
        <w:t>вима для внешних угроз и не сможет претендовать на равноправное место среди ведущих мировых держав (для Петра — Швеция, для СССР — капиталистический мир).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Технологическая независимость: Оба периода были направлены на преодоление отставания и создание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</w:t>
      </w:r>
      <w:r>
        <w:rPr>
          <w:rFonts w:ascii="Times New Roman" w:hAnsi="Times New Roman"/>
          <w:sz w:val="24"/>
          <w:szCs w:val="24"/>
          <w:lang w:eastAsia="zh-CN"/>
        </w:rPr>
        <w:t>модостаточной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экономики, способной производить все необходимое для обороны и развития, не завися от импорта.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sz w:val="24"/>
          <w:szCs w:val="24"/>
          <w:lang w:eastAsia="zh-CN"/>
        </w:rPr>
        <w:t>3.</w:t>
      </w:r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Мобилизационная модель: И в том, и в другом случае модернизация проводилась сверху, жесткими административными методами, с концентрацией всех ре</w:t>
      </w:r>
      <w:r>
        <w:rPr>
          <w:rFonts w:ascii="Times New Roman" w:hAnsi="Times New Roman"/>
          <w:sz w:val="24"/>
          <w:szCs w:val="24"/>
          <w:lang w:eastAsia="zh-CN"/>
        </w:rPr>
        <w:t>сурсов на приоритетных (часто военных) отраслях, ценой напряжения сил всего общества.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Геополитическая роль России: от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до современности.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Постоянные цели:</w:t>
      </w:r>
      <w:r>
        <w:rPr>
          <w:rFonts w:ascii="Times New Roman" w:hAnsi="Times New Roman"/>
          <w:sz w:val="24"/>
          <w:szCs w:val="24"/>
          <w:lang w:eastAsia="zh-CN"/>
        </w:rPr>
        <w:br/>
        <w:t>1. Обеспечение безопасности границ и выход к ключевым морским путям (Черное море пр</w:t>
      </w:r>
      <w:r>
        <w:rPr>
          <w:rFonts w:ascii="Times New Roman" w:hAnsi="Times New Roman"/>
          <w:sz w:val="24"/>
          <w:szCs w:val="24"/>
          <w:lang w:eastAsia="zh-CN"/>
        </w:rPr>
        <w:t xml:space="preserve">и Екатерине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, защита интересов в Крыму и Сирии сегодня).</w:t>
      </w:r>
      <w:r>
        <w:rPr>
          <w:rFonts w:ascii="Times New Roman" w:hAnsi="Times New Roman"/>
          <w:sz w:val="24"/>
          <w:szCs w:val="24"/>
          <w:lang w:eastAsia="zh-CN"/>
        </w:rPr>
        <w:br/>
        <w:t>2. Укрепление влияния в зонах традиционных интересов (Восточная Европа, Балканы, Кавказ, позже — Центральная Азия).</w:t>
      </w:r>
      <w:r>
        <w:rPr>
          <w:rFonts w:ascii="Times New Roman" w:hAnsi="Times New Roman"/>
          <w:sz w:val="24"/>
          <w:szCs w:val="24"/>
          <w:lang w:eastAsia="zh-CN"/>
        </w:rPr>
        <w:br/>
        <w:t>3. Признание и учет интересов России как великой державы в мировой политике.</w:t>
      </w:r>
      <w:r>
        <w:rPr>
          <w:rFonts w:ascii="Times New Roman" w:hAnsi="Times New Roman"/>
          <w:sz w:val="24"/>
          <w:szCs w:val="24"/>
          <w:lang w:eastAsia="zh-CN"/>
        </w:rPr>
        <w:br/>
        <w:t>· Но</w:t>
      </w:r>
      <w:r>
        <w:rPr>
          <w:rFonts w:ascii="Times New Roman" w:hAnsi="Times New Roman"/>
          <w:sz w:val="24"/>
          <w:szCs w:val="24"/>
          <w:lang w:eastAsia="zh-CN"/>
        </w:rPr>
        <w:t>вые вызовы современности:</w:t>
      </w:r>
      <w:r>
        <w:rPr>
          <w:rFonts w:ascii="Times New Roman" w:hAnsi="Times New Roman"/>
          <w:sz w:val="24"/>
          <w:szCs w:val="24"/>
          <w:lang w:eastAsia="zh-CN"/>
        </w:rPr>
        <w:br/>
        <w:t>1. Противостояние не классическим империям, а военно-политическому блоку НАТО, продвигающемуся к границам России.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Необходимость отстаивать суверенитет в условиях глобальной информационной войны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санкционного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давления.</w:t>
      </w:r>
      <w:r>
        <w:rPr>
          <w:rFonts w:ascii="Times New Roman" w:hAnsi="Times New Roman"/>
          <w:sz w:val="24"/>
          <w:szCs w:val="24"/>
          <w:lang w:eastAsia="zh-CN"/>
        </w:rPr>
        <w:br/>
        <w:t>3. Задач</w:t>
      </w:r>
      <w:r>
        <w:rPr>
          <w:rFonts w:ascii="Times New Roman" w:hAnsi="Times New Roman"/>
          <w:sz w:val="24"/>
          <w:szCs w:val="24"/>
          <w:lang w:eastAsia="zh-CN"/>
        </w:rPr>
        <w:t>а технологического рывка в эпоху цифровой экономики и новых видов вооружений.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5. «Пиррова победа» Европы в Крымской войне: долгосрочные последствия.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России: Поражение стало горьким, но необходимым толчком к Великим реформам 1860-х гг. </w:t>
      </w:r>
      <w:r w:rsidRPr="00E81565">
        <w:rPr>
          <w:rFonts w:ascii="Times New Roman" w:hAnsi="Times New Roman"/>
          <w:sz w:val="24"/>
          <w:szCs w:val="24"/>
          <w:lang w:eastAsia="zh-CN"/>
        </w:rPr>
        <w:t>(отмена крепо</w:t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стного права, военная, судебная реформы). </w:t>
      </w:r>
      <w:r>
        <w:rPr>
          <w:rFonts w:ascii="Times New Roman" w:hAnsi="Times New Roman"/>
          <w:sz w:val="24"/>
          <w:szCs w:val="24"/>
          <w:lang w:eastAsia="zh-CN"/>
        </w:rPr>
        <w:t>Оно вынудило страну начать глубокую модернизацию, что в конечном итоге укрепило ее. Миф о непобедимости России был развеян, но воля к восстановлению статуса — усилена.</w:t>
      </w:r>
      <w:r>
        <w:rPr>
          <w:rFonts w:ascii="Times New Roman" w:hAnsi="Times New Roman"/>
          <w:sz w:val="24"/>
          <w:szCs w:val="24"/>
          <w:lang w:eastAsia="zh-CN"/>
        </w:rPr>
        <w:br/>
        <w:t>· Для Европы: Достигнув тактической цели (осла</w:t>
      </w:r>
      <w:r>
        <w:rPr>
          <w:rFonts w:ascii="Times New Roman" w:hAnsi="Times New Roman"/>
          <w:sz w:val="24"/>
          <w:szCs w:val="24"/>
          <w:lang w:eastAsia="zh-CN"/>
        </w:rPr>
        <w:t xml:space="preserve">бление России на Черном море), державы не смогли надолго сдержать ее. Напротив, они спровоцировали ускоренное развитие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России и рост ее национального самосознания. В долгосрочной перспективе это привело к еще более мощному появлению России на мировой арене</w:t>
      </w:r>
      <w:r>
        <w:rPr>
          <w:rFonts w:ascii="Times New Roman" w:hAnsi="Times New Roman"/>
          <w:sz w:val="24"/>
          <w:szCs w:val="24"/>
          <w:lang w:eastAsia="zh-CN"/>
        </w:rPr>
        <w:t xml:space="preserve"> в </w:t>
      </w:r>
      <w:r>
        <w:rPr>
          <w:rFonts w:ascii="Times New Roman" w:hAnsi="Times New Roman"/>
          <w:sz w:val="24"/>
          <w:szCs w:val="24"/>
          <w:lang w:val="en-US" w:eastAsia="zh-CN"/>
        </w:rPr>
        <w:t>XX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веке, а также заложило глубокие семена взаимного недоверия, повлиявшие на расклад сил перед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ервой мировой войной.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6. Кризис национальной идентичности после 1917 и 1991 годов: сравнение и уроки.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После 1917: Старая идентичность («православие, само</w:t>
      </w:r>
      <w:r>
        <w:rPr>
          <w:rFonts w:ascii="Times New Roman" w:hAnsi="Times New Roman"/>
          <w:sz w:val="24"/>
          <w:szCs w:val="24"/>
          <w:lang w:eastAsia="zh-CN"/>
        </w:rPr>
        <w:t xml:space="preserve">державие, народность») была насильственно разрушена. Ей на смену пришла новая, строившаяся на утопической идее (мировая коммунистическая революция), которая позже трансформировалась в более устойчивый «советский патриотизм», синтезировавший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социалистически</w:t>
      </w:r>
      <w:r>
        <w:rPr>
          <w:rFonts w:ascii="Times New Roman" w:hAnsi="Times New Roman"/>
          <w:sz w:val="24"/>
          <w:szCs w:val="24"/>
          <w:lang w:eastAsia="zh-CN"/>
        </w:rPr>
        <w:t>е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и традиционные героические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После 1991: Советская идентичность была демонтирована, но позитивной объединяющей идеи предложено не было. Образовался ценностный вакуум, заполняемый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потребительством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, крайним национализмом в регионах и чувством ис</w:t>
      </w:r>
      <w:r>
        <w:rPr>
          <w:rFonts w:ascii="Times New Roman" w:hAnsi="Times New Roman"/>
          <w:sz w:val="24"/>
          <w:szCs w:val="24"/>
          <w:lang w:eastAsia="zh-CN"/>
        </w:rPr>
        <w:t>торической травмы от распада великой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· Урок: Распад или отрицание старой идентичности без формирования новой, отвечающей историческому опыту и чаяниям народа, ведет к глубокому общественному расколу, уязвимости государства и потере ориентиров. Успе</w:t>
      </w:r>
      <w:r>
        <w:rPr>
          <w:rFonts w:ascii="Times New Roman" w:hAnsi="Times New Roman"/>
          <w:sz w:val="24"/>
          <w:szCs w:val="24"/>
          <w:lang w:eastAsia="zh-CN"/>
        </w:rPr>
        <w:t>шная национальная идентичность должна быть преемственной (учитывать все слои истории) и созидательной (предлагать образ будущего).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</w:t>
      </w:r>
      <w:r>
        <w:rPr>
          <w:rFonts w:ascii="Times New Roman" w:hAnsi="Times New Roman"/>
          <w:sz w:val="24"/>
          <w:szCs w:val="24"/>
          <w:lang w:eastAsia="zh-CN"/>
        </w:rPr>
        <w:t>ита не просто территории, а православной веры от католической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</w:t>
      </w:r>
      <w:r>
        <w:rPr>
          <w:rFonts w:ascii="Times New Roman" w:hAnsi="Times New Roman"/>
          <w:sz w:val="24"/>
          <w:szCs w:val="24"/>
          <w:lang w:eastAsia="zh-CN"/>
        </w:rPr>
        <w:t>ть от исчезновения,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</w:t>
      </w:r>
      <w:r>
        <w:rPr>
          <w:rFonts w:ascii="Times New Roman" w:hAnsi="Times New Roman"/>
          <w:sz w:val="24"/>
          <w:szCs w:val="24"/>
          <w:lang w:eastAsia="zh-CN"/>
        </w:rPr>
        <w:t>5): Патриотизм, принявший форму советского патриотизма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</w:t>
      </w:r>
      <w:r>
        <w:rPr>
          <w:rFonts w:ascii="Times New Roman" w:hAnsi="Times New Roman"/>
          <w:sz w:val="24"/>
          <w:szCs w:val="24"/>
          <w:lang w:eastAsia="zh-CN"/>
        </w:rPr>
        <w:t>ь и тяжелейших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</w:t>
      </w:r>
      <w:r>
        <w:rPr>
          <w:rFonts w:ascii="Times New Roman" w:hAnsi="Times New Roman"/>
          <w:sz w:val="24"/>
          <w:szCs w:val="24"/>
          <w:lang w:eastAsia="zh-CN"/>
        </w:rPr>
        <w:t>к «жандарм Европы», реакционная сила, подавляющая свободы и революционные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FF46EF" w:rsidRDefault="00E81565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</w:t>
      </w:r>
      <w:r>
        <w:rPr>
          <w:rFonts w:ascii="Times New Roman" w:hAnsi="Times New Roman"/>
          <w:sz w:val="24"/>
          <w:szCs w:val="24"/>
          <w:lang w:eastAsia="zh-CN"/>
        </w:rPr>
        <w:t>а», нарушающая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опровергающие мифы (например, освободительную миссию России в войнах</w:t>
      </w:r>
      <w:r>
        <w:rPr>
          <w:rFonts w:ascii="Times New Roman" w:hAnsi="Times New Roman"/>
          <w:sz w:val="24"/>
          <w:szCs w:val="24"/>
          <w:lang w:eastAsia="zh-CN"/>
        </w:rPr>
        <w:t xml:space="preserve"> с Наполеоном или Турцией, решающую роль в победе над нацизмом).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>3. А</w:t>
      </w:r>
      <w:r>
        <w:rPr>
          <w:rFonts w:ascii="Times New Roman" w:hAnsi="Times New Roman"/>
          <w:sz w:val="24"/>
          <w:szCs w:val="24"/>
          <w:lang w:eastAsia="zh-CN"/>
        </w:rPr>
        <w:t xml:space="preserve">ктивная работа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: Использовать все современные каналы коммуникации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9. Сферы технологического рывка и обеспечения суве</w:t>
      </w:r>
      <w:r>
        <w:rPr>
          <w:rFonts w:ascii="Times New Roman" w:hAnsi="Times New Roman"/>
          <w:sz w:val="24"/>
          <w:szCs w:val="24"/>
          <w:lang w:eastAsia="zh-CN"/>
        </w:rPr>
        <w:t>ренитета России.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sz w:val="24"/>
          <w:szCs w:val="24"/>
          <w:lang w:eastAsia="zh-CN"/>
        </w:rPr>
        <w:t>· Энер</w:t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гетика (традиционная и атомная): Фундамент экономической независимости.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</w:t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Импортозамещение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платформ,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E81565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E81565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E81565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</w:t>
      </w:r>
      <w:r>
        <w:rPr>
          <w:rFonts w:ascii="Times New Roman" w:hAnsi="Times New Roman"/>
          <w:sz w:val="24"/>
          <w:szCs w:val="24"/>
          <w:lang w:eastAsia="zh-CN"/>
        </w:rPr>
        <w:t>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должны быть закреплены и развиты через генетику, селекцию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</w:t>
      </w:r>
      <w:r>
        <w:rPr>
          <w:rFonts w:ascii="Times New Roman" w:hAnsi="Times New Roman"/>
          <w:sz w:val="24"/>
          <w:szCs w:val="24"/>
          <w:lang w:eastAsia="zh-CN"/>
        </w:rPr>
        <w:t>ческая миссия которой заключается в сохранении традиционных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Уникальные качества для выполнения </w:t>
      </w:r>
      <w:r>
        <w:rPr>
          <w:rFonts w:ascii="Times New Roman" w:hAnsi="Times New Roman"/>
          <w:sz w:val="24"/>
          <w:szCs w:val="24"/>
          <w:lang w:eastAsia="zh-CN"/>
        </w:rPr>
        <w:t>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Умение органично соединять достижения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Приоритет общего блага, коллективного спас</w:t>
      </w:r>
      <w:r>
        <w:rPr>
          <w:rFonts w:ascii="Times New Roman" w:hAnsi="Times New Roman"/>
          <w:sz w:val="24"/>
          <w:szCs w:val="24"/>
          <w:lang w:eastAsia="zh-CN"/>
        </w:rPr>
        <w:t>ения и сильного государства как условия выживания и развития 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стойкость: Неоднократно до</w:t>
      </w:r>
      <w:r>
        <w:rPr>
          <w:rFonts w:ascii="Times New Roman" w:hAnsi="Times New Roman"/>
          <w:sz w:val="24"/>
          <w:szCs w:val="24"/>
          <w:lang w:eastAsia="zh-CN"/>
        </w:rPr>
        <w:t>казанная способность преодолевать смуты, войны и кризисы, возрождаясь и укрепляясь, что делает ее одним из основных столпов глобальной стабильности.</w:t>
      </w:r>
    </w:p>
    <w:bookmarkEnd w:id="2"/>
    <w:p w:rsidR="00FF46EF" w:rsidRDefault="00FF46E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F46EF" w:rsidRDefault="00FF46EF">
      <w:pPr>
        <w:jc w:val="center"/>
        <w:rPr>
          <w:rFonts w:ascii="Times New Roman" w:hAnsi="Times New Roman"/>
          <w:b/>
          <w:sz w:val="28"/>
        </w:rPr>
      </w:pPr>
    </w:p>
    <w:sectPr w:rsidR="00FF46EF" w:rsidSect="00FF46EF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6EF" w:rsidRDefault="00E81565">
      <w:pPr>
        <w:spacing w:line="240" w:lineRule="auto"/>
      </w:pPr>
      <w:r>
        <w:separator/>
      </w:r>
    </w:p>
  </w:endnote>
  <w:endnote w:type="continuationSeparator" w:id="0">
    <w:p w:rsidR="00FF46EF" w:rsidRDefault="00E815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0"/>
    <w:family w:val="roman"/>
    <w:pitch w:val="default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EF" w:rsidRDefault="00FF46EF">
    <w:pPr>
      <w:pStyle w:val="a5"/>
      <w:jc w:val="center"/>
      <w:rPr>
        <w:rStyle w:val="111"/>
      </w:rPr>
    </w:pPr>
  </w:p>
  <w:p w:rsidR="00FF46EF" w:rsidRDefault="00FF46E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EF" w:rsidRDefault="00FF46EF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E81565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E81565">
      <w:rPr>
        <w:rStyle w:val="111"/>
        <w:noProof/>
      </w:rPr>
      <w:t>3</w:t>
    </w:r>
    <w:r>
      <w:rPr>
        <w:rStyle w:val="111"/>
      </w:rPr>
      <w:fldChar w:fldCharType="end"/>
    </w:r>
  </w:p>
  <w:p w:rsidR="00FF46EF" w:rsidRDefault="00FF46E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EF" w:rsidRDefault="00FF46EF">
    <w:pPr>
      <w:pStyle w:val="a5"/>
      <w:jc w:val="center"/>
      <w:rPr>
        <w:rStyle w:val="111"/>
      </w:rPr>
    </w:pPr>
  </w:p>
  <w:p w:rsidR="00FF46EF" w:rsidRDefault="00FF46EF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EF" w:rsidRDefault="00FF46EF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E81565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E81565">
      <w:rPr>
        <w:rStyle w:val="111"/>
        <w:noProof/>
      </w:rPr>
      <w:t>7</w:t>
    </w:r>
    <w:r>
      <w:rPr>
        <w:rStyle w:val="111"/>
      </w:rPr>
      <w:fldChar w:fldCharType="end"/>
    </w:r>
  </w:p>
  <w:p w:rsidR="00FF46EF" w:rsidRDefault="00FF46EF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EF" w:rsidRDefault="00FF46EF">
    <w:pPr>
      <w:pStyle w:val="a5"/>
      <w:jc w:val="right"/>
      <w:rPr>
        <w:rStyle w:val="111"/>
      </w:rPr>
    </w:pPr>
  </w:p>
  <w:p w:rsidR="00FF46EF" w:rsidRDefault="00FF46EF">
    <w:pPr>
      <w:pStyle w:val="a5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EF" w:rsidRDefault="00FF46EF">
    <w:pPr>
      <w:pStyle w:val="a5"/>
      <w:jc w:val="right"/>
      <w:rPr>
        <w:rStyle w:val="111"/>
      </w:rPr>
    </w:pPr>
    <w:r>
      <w:rPr>
        <w:rStyle w:val="111"/>
      </w:rPr>
      <w:fldChar w:fldCharType="begin"/>
    </w:r>
    <w:r w:rsidR="00E81565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E81565">
      <w:rPr>
        <w:rStyle w:val="111"/>
        <w:noProof/>
      </w:rPr>
      <w:t>14</w:t>
    </w:r>
    <w:r>
      <w:rPr>
        <w:rStyle w:val="111"/>
      </w:rPr>
      <w:fldChar w:fldCharType="end"/>
    </w:r>
  </w:p>
  <w:p w:rsidR="00FF46EF" w:rsidRDefault="00FF46E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6EF" w:rsidRDefault="00E81565">
      <w:pPr>
        <w:spacing w:after="0"/>
      </w:pPr>
      <w:r>
        <w:separator/>
      </w:r>
    </w:p>
  </w:footnote>
  <w:footnote w:type="continuationSeparator" w:id="0">
    <w:p w:rsidR="00FF46EF" w:rsidRDefault="00E8156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717424"/>
    <w:multiLevelType w:val="singleLevel"/>
    <w:tmpl w:val="B3717424"/>
    <w:lvl w:ilvl="0">
      <w:start w:val="2"/>
      <w:numFmt w:val="decimal"/>
      <w:suff w:val="space"/>
      <w:lvlText w:val="%1."/>
      <w:lvlJc w:val="left"/>
    </w:lvl>
  </w:abstractNum>
  <w:abstractNum w:abstractNumId="1">
    <w:nsid w:val="01AE2897"/>
    <w:multiLevelType w:val="multilevel"/>
    <w:tmpl w:val="01AE289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59E1CA6"/>
    <w:multiLevelType w:val="multilevel"/>
    <w:tmpl w:val="059E1C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0EABEBC"/>
    <w:multiLevelType w:val="singleLevel"/>
    <w:tmpl w:val="20EABEBC"/>
    <w:lvl w:ilvl="0">
      <w:start w:val="2"/>
      <w:numFmt w:val="decimal"/>
      <w:suff w:val="space"/>
      <w:lvlText w:val="%1."/>
      <w:lvlJc w:val="left"/>
    </w:lvl>
  </w:abstractNum>
  <w:abstractNum w:abstractNumId="4">
    <w:nsid w:val="53454F9C"/>
    <w:multiLevelType w:val="multilevel"/>
    <w:tmpl w:val="53454F9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586F75E9"/>
    <w:multiLevelType w:val="multilevel"/>
    <w:tmpl w:val="586F75E9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713F54A5"/>
    <w:multiLevelType w:val="multilevel"/>
    <w:tmpl w:val="713F54A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75547D8"/>
    <w:multiLevelType w:val="multilevel"/>
    <w:tmpl w:val="775547D8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0B4965"/>
    <w:rsid w:val="00114C03"/>
    <w:rsid w:val="001A6512"/>
    <w:rsid w:val="001C3016"/>
    <w:rsid w:val="003D1D18"/>
    <w:rsid w:val="00457404"/>
    <w:rsid w:val="004A310B"/>
    <w:rsid w:val="00570DA4"/>
    <w:rsid w:val="005745B0"/>
    <w:rsid w:val="00587A6F"/>
    <w:rsid w:val="005A2BD7"/>
    <w:rsid w:val="005E4CE0"/>
    <w:rsid w:val="005F207A"/>
    <w:rsid w:val="006130DA"/>
    <w:rsid w:val="00725F60"/>
    <w:rsid w:val="007614DC"/>
    <w:rsid w:val="007C6F0D"/>
    <w:rsid w:val="008121BD"/>
    <w:rsid w:val="009E695A"/>
    <w:rsid w:val="009F372A"/>
    <w:rsid w:val="00B14108"/>
    <w:rsid w:val="00B2482B"/>
    <w:rsid w:val="00CE284D"/>
    <w:rsid w:val="00E743F0"/>
    <w:rsid w:val="00E81565"/>
    <w:rsid w:val="00F71D90"/>
    <w:rsid w:val="00FF46EF"/>
    <w:rsid w:val="0C9308B1"/>
    <w:rsid w:val="27AB5378"/>
    <w:rsid w:val="5C3B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/>
    <w:lsdException w:name="toc 8" w:semiHidden="0" w:uiPriority="39" w:unhideWhenUsed="0" w:qFormat="1"/>
    <w:lsdException w:name="toc 9" w:semiHidden="0" w:uiPriority="39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EF"/>
    <w:pPr>
      <w:spacing w:after="160" w:line="264" w:lineRule="auto"/>
    </w:pPr>
    <w:rPr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FF46EF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FF46EF"/>
    <w:pPr>
      <w:spacing w:before="120" w:after="120" w:line="264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rsid w:val="00FF46EF"/>
    <w:pPr>
      <w:spacing w:before="120" w:after="120" w:line="264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rsid w:val="00FF46EF"/>
    <w:pPr>
      <w:spacing w:before="120" w:after="120" w:line="264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rsid w:val="00FF46EF"/>
    <w:pPr>
      <w:spacing w:before="120" w:after="120" w:line="264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6E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qFormat/>
    <w:rsid w:val="00FF46E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qFormat/>
    <w:rsid w:val="00FF4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styleId="a7">
    <w:name w:val="Hyperlink"/>
    <w:link w:val="21"/>
    <w:qFormat/>
    <w:rsid w:val="00FF46EF"/>
    <w:rPr>
      <w:color w:val="0000FF"/>
      <w:u w:val="single"/>
    </w:rPr>
  </w:style>
  <w:style w:type="paragraph" w:customStyle="1" w:styleId="21">
    <w:name w:val="Гиперссылка2"/>
    <w:link w:val="a7"/>
    <w:qFormat/>
    <w:rsid w:val="00FF46EF"/>
    <w:pPr>
      <w:spacing w:after="160" w:line="264" w:lineRule="auto"/>
    </w:pPr>
    <w:rPr>
      <w:color w:val="0000FF"/>
      <w:sz w:val="22"/>
      <w:u w:val="single"/>
    </w:rPr>
  </w:style>
  <w:style w:type="paragraph" w:styleId="a8">
    <w:name w:val="Subtitle"/>
    <w:next w:val="a"/>
    <w:link w:val="a9"/>
    <w:uiPriority w:val="11"/>
    <w:qFormat/>
    <w:rsid w:val="00FF46EF"/>
    <w:pPr>
      <w:spacing w:after="160" w:line="264" w:lineRule="auto"/>
      <w:jc w:val="both"/>
    </w:pPr>
    <w:rPr>
      <w:rFonts w:ascii="XO Thames" w:hAnsi="XO Thames"/>
      <w:i/>
      <w:color w:val="000000"/>
      <w:sz w:val="24"/>
    </w:rPr>
  </w:style>
  <w:style w:type="table" w:styleId="aa">
    <w:name w:val="Table Grid"/>
    <w:basedOn w:val="a1"/>
    <w:qFormat/>
    <w:rsid w:val="00FF46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next w:val="a"/>
    <w:link w:val="ac"/>
    <w:uiPriority w:val="10"/>
    <w:qFormat/>
    <w:rsid w:val="00FF46EF"/>
    <w:pPr>
      <w:spacing w:before="567" w:after="567" w:line="264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11">
    <w:name w:val="toc 1"/>
    <w:next w:val="a"/>
    <w:link w:val="12"/>
    <w:uiPriority w:val="39"/>
    <w:qFormat/>
    <w:rsid w:val="00FF46EF"/>
    <w:pPr>
      <w:spacing w:after="160" w:line="264" w:lineRule="auto"/>
    </w:pPr>
    <w:rPr>
      <w:rFonts w:ascii="XO Thames" w:hAnsi="XO Thames"/>
      <w:b/>
      <w:color w:val="000000"/>
      <w:sz w:val="28"/>
    </w:rPr>
  </w:style>
  <w:style w:type="paragraph" w:styleId="22">
    <w:name w:val="toc 2"/>
    <w:next w:val="a"/>
    <w:link w:val="23"/>
    <w:uiPriority w:val="39"/>
    <w:qFormat/>
    <w:rsid w:val="00FF46EF"/>
    <w:pPr>
      <w:spacing w:after="160" w:line="264" w:lineRule="auto"/>
      <w:ind w:left="2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rsid w:val="00FF46EF"/>
    <w:pPr>
      <w:spacing w:after="160" w:line="264" w:lineRule="auto"/>
      <w:ind w:left="4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rsid w:val="00FF46EF"/>
    <w:pPr>
      <w:spacing w:after="160" w:line="264" w:lineRule="auto"/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rsid w:val="00FF46EF"/>
    <w:pPr>
      <w:spacing w:after="160" w:line="264" w:lineRule="auto"/>
      <w:ind w:left="800"/>
    </w:pPr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qFormat/>
    <w:rsid w:val="00FF46EF"/>
    <w:pPr>
      <w:spacing w:after="160" w:line="264" w:lineRule="auto"/>
      <w:ind w:left="10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rsid w:val="00FF46EF"/>
    <w:pPr>
      <w:spacing w:after="160" w:line="264" w:lineRule="auto"/>
      <w:ind w:left="1200"/>
    </w:pPr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qFormat/>
    <w:rsid w:val="00FF46EF"/>
    <w:pPr>
      <w:spacing w:after="160" w:line="264" w:lineRule="auto"/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rsid w:val="00FF46EF"/>
    <w:pPr>
      <w:spacing w:after="160" w:line="264" w:lineRule="auto"/>
      <w:ind w:left="1600"/>
    </w:pPr>
    <w:rPr>
      <w:rFonts w:ascii="XO Thames" w:hAnsi="XO Thames"/>
      <w:color w:val="000000"/>
      <w:sz w:val="28"/>
    </w:rPr>
  </w:style>
  <w:style w:type="character" w:customStyle="1" w:styleId="13">
    <w:name w:val="Обычный1"/>
    <w:rsid w:val="00FF46EF"/>
  </w:style>
  <w:style w:type="paragraph" w:customStyle="1" w:styleId="pt-a0-000043">
    <w:name w:val="pt-a0-000043"/>
    <w:basedOn w:val="14"/>
    <w:link w:val="pt-a0-0000431"/>
    <w:qFormat/>
    <w:rsid w:val="00FF46EF"/>
  </w:style>
  <w:style w:type="paragraph" w:customStyle="1" w:styleId="14">
    <w:name w:val="Основной шрифт абзаца1"/>
    <w:link w:val="110"/>
    <w:qFormat/>
    <w:rsid w:val="00FF46EF"/>
    <w:pPr>
      <w:spacing w:after="160" w:line="264" w:lineRule="auto"/>
    </w:pPr>
    <w:rPr>
      <w:color w:val="000000"/>
      <w:sz w:val="22"/>
    </w:rPr>
  </w:style>
  <w:style w:type="character" w:customStyle="1" w:styleId="pt-a0-0000431">
    <w:name w:val="pt-a0-0000431"/>
    <w:basedOn w:val="110"/>
    <w:link w:val="pt-a0-000043"/>
    <w:rsid w:val="00FF46EF"/>
  </w:style>
  <w:style w:type="character" w:customStyle="1" w:styleId="110">
    <w:name w:val="Основной шрифт абзаца11"/>
    <w:link w:val="14"/>
    <w:rsid w:val="00FF46EF"/>
  </w:style>
  <w:style w:type="paragraph" w:customStyle="1" w:styleId="15">
    <w:name w:val="Номер страницы1"/>
    <w:basedOn w:val="14"/>
    <w:link w:val="111"/>
    <w:qFormat/>
    <w:rsid w:val="00FF46EF"/>
  </w:style>
  <w:style w:type="character" w:customStyle="1" w:styleId="111">
    <w:name w:val="Номер страницы11"/>
    <w:basedOn w:val="110"/>
    <w:link w:val="15"/>
    <w:qFormat/>
    <w:rsid w:val="00FF46EF"/>
  </w:style>
  <w:style w:type="paragraph" w:customStyle="1" w:styleId="pt-a0-000083">
    <w:name w:val="pt-a0-000083"/>
    <w:basedOn w:val="14"/>
    <w:link w:val="pt-a0-0000831"/>
    <w:qFormat/>
    <w:rsid w:val="00FF46EF"/>
  </w:style>
  <w:style w:type="character" w:customStyle="1" w:styleId="pt-a0-0000831">
    <w:name w:val="pt-a0-0000831"/>
    <w:basedOn w:val="110"/>
    <w:link w:val="pt-a0-000083"/>
    <w:rsid w:val="00FF46EF"/>
  </w:style>
  <w:style w:type="character" w:customStyle="1" w:styleId="23">
    <w:name w:val="Оглавление 2 Знак"/>
    <w:link w:val="22"/>
    <w:qFormat/>
    <w:rsid w:val="00FF46EF"/>
    <w:rPr>
      <w:rFonts w:ascii="XO Thames" w:hAnsi="XO Thames"/>
      <w:sz w:val="28"/>
    </w:rPr>
  </w:style>
  <w:style w:type="character" w:customStyle="1" w:styleId="42">
    <w:name w:val="Оглавление 4 Знак"/>
    <w:link w:val="41"/>
    <w:qFormat/>
    <w:rsid w:val="00FF46EF"/>
    <w:rPr>
      <w:rFonts w:ascii="XO Thames" w:hAnsi="XO Thames"/>
      <w:sz w:val="28"/>
    </w:rPr>
  </w:style>
  <w:style w:type="character" w:customStyle="1" w:styleId="60">
    <w:name w:val="Оглавление 6 Знак"/>
    <w:link w:val="6"/>
    <w:qFormat/>
    <w:rsid w:val="00FF46EF"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sid w:val="00FF46EF"/>
    <w:rPr>
      <w:rFonts w:ascii="XO Thames" w:hAnsi="XO Thames"/>
      <w:sz w:val="28"/>
    </w:rPr>
  </w:style>
  <w:style w:type="paragraph" w:customStyle="1" w:styleId="nobr">
    <w:name w:val="nobr"/>
    <w:basedOn w:val="33"/>
    <w:link w:val="nobr1"/>
    <w:rsid w:val="00FF46EF"/>
  </w:style>
  <w:style w:type="paragraph" w:customStyle="1" w:styleId="33">
    <w:name w:val="Основной шрифт абзаца3"/>
    <w:qFormat/>
    <w:rsid w:val="00FF46EF"/>
    <w:pPr>
      <w:spacing w:after="160" w:line="264" w:lineRule="auto"/>
    </w:pPr>
    <w:rPr>
      <w:color w:val="000000"/>
      <w:sz w:val="22"/>
    </w:rPr>
  </w:style>
  <w:style w:type="character" w:customStyle="1" w:styleId="nobr1">
    <w:name w:val="nobr1"/>
    <w:basedOn w:val="a0"/>
    <w:link w:val="nobr"/>
    <w:qFormat/>
    <w:rsid w:val="00FF46EF"/>
  </w:style>
  <w:style w:type="paragraph" w:customStyle="1" w:styleId="Endnote">
    <w:name w:val="Endnote"/>
    <w:link w:val="Endnote1"/>
    <w:rsid w:val="00FF46EF"/>
    <w:pPr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sid w:val="00FF46EF"/>
    <w:rPr>
      <w:rFonts w:ascii="XO Thames" w:hAnsi="XO Thames"/>
    </w:rPr>
  </w:style>
  <w:style w:type="character" w:customStyle="1" w:styleId="30">
    <w:name w:val="Заголовок 3 Знак"/>
    <w:link w:val="3"/>
    <w:rsid w:val="00FF46EF"/>
    <w:rPr>
      <w:rFonts w:ascii="XO Thames" w:hAnsi="XO Thames"/>
      <w:b/>
      <w:sz w:val="26"/>
    </w:rPr>
  </w:style>
  <w:style w:type="paragraph" w:customStyle="1" w:styleId="24">
    <w:name w:val="Основной шрифт абзаца2"/>
    <w:link w:val="210"/>
    <w:qFormat/>
    <w:rsid w:val="00FF46EF"/>
    <w:pPr>
      <w:spacing w:after="160" w:line="264" w:lineRule="auto"/>
    </w:pPr>
    <w:rPr>
      <w:color w:val="000000"/>
      <w:sz w:val="22"/>
    </w:rPr>
  </w:style>
  <w:style w:type="character" w:customStyle="1" w:styleId="210">
    <w:name w:val="Основной шрифт абзаца21"/>
    <w:link w:val="24"/>
    <w:rsid w:val="00FF46EF"/>
  </w:style>
  <w:style w:type="paragraph" w:customStyle="1" w:styleId="pt-000046">
    <w:name w:val="pt-000046"/>
    <w:basedOn w:val="14"/>
    <w:link w:val="pt-0000461"/>
    <w:qFormat/>
    <w:rsid w:val="00FF46EF"/>
  </w:style>
  <w:style w:type="character" w:customStyle="1" w:styleId="pt-0000461">
    <w:name w:val="pt-0000461"/>
    <w:basedOn w:val="110"/>
    <w:link w:val="pt-000046"/>
    <w:rsid w:val="00FF46EF"/>
  </w:style>
  <w:style w:type="paragraph" w:customStyle="1" w:styleId="pt-a0-000085">
    <w:name w:val="pt-a0-000085"/>
    <w:basedOn w:val="14"/>
    <w:link w:val="pt-a0-0000851"/>
    <w:qFormat/>
    <w:rsid w:val="00FF46EF"/>
  </w:style>
  <w:style w:type="character" w:customStyle="1" w:styleId="pt-a0-0000851">
    <w:name w:val="pt-a0-0000851"/>
    <w:basedOn w:val="110"/>
    <w:link w:val="pt-a0-000085"/>
    <w:qFormat/>
    <w:rsid w:val="00FF46EF"/>
  </w:style>
  <w:style w:type="paragraph" w:customStyle="1" w:styleId="fontstyle01">
    <w:name w:val="fontstyle01"/>
    <w:link w:val="fontstyle011"/>
    <w:qFormat/>
    <w:rsid w:val="00FF46EF"/>
    <w:pPr>
      <w:spacing w:after="160" w:line="264" w:lineRule="auto"/>
    </w:pPr>
    <w:rPr>
      <w:rFonts w:ascii="Times New Roman" w:hAnsi="Times New Roman"/>
      <w:color w:val="000000"/>
      <w:sz w:val="24"/>
    </w:rPr>
  </w:style>
  <w:style w:type="character" w:customStyle="1" w:styleId="fontstyle011">
    <w:name w:val="fontstyle011"/>
    <w:link w:val="fontstyle01"/>
    <w:qFormat/>
    <w:rsid w:val="00FF46EF"/>
    <w:rPr>
      <w:rFonts w:ascii="Times New Roman" w:hAnsi="Times New Roman"/>
      <w:sz w:val="24"/>
    </w:rPr>
  </w:style>
  <w:style w:type="character" w:customStyle="1" w:styleId="HTML0">
    <w:name w:val="Стандартный HTML Знак"/>
    <w:basedOn w:val="13"/>
    <w:link w:val="HTML"/>
    <w:rsid w:val="00FF46EF"/>
    <w:rPr>
      <w:rFonts w:ascii="Courier New" w:hAnsi="Courier New"/>
      <w:sz w:val="20"/>
    </w:rPr>
  </w:style>
  <w:style w:type="character" w:customStyle="1" w:styleId="32">
    <w:name w:val="Оглавление 3 Знак"/>
    <w:link w:val="31"/>
    <w:qFormat/>
    <w:rsid w:val="00FF46EF"/>
    <w:rPr>
      <w:rFonts w:ascii="XO Thames" w:hAnsi="XO Thames"/>
      <w:sz w:val="28"/>
    </w:rPr>
  </w:style>
  <w:style w:type="paragraph" w:customStyle="1" w:styleId="112">
    <w:name w:val="Обычный11"/>
    <w:link w:val="120"/>
    <w:qFormat/>
    <w:rsid w:val="00FF46EF"/>
    <w:pPr>
      <w:spacing w:after="160" w:line="264" w:lineRule="auto"/>
    </w:pPr>
    <w:rPr>
      <w:color w:val="000000"/>
      <w:sz w:val="22"/>
    </w:rPr>
  </w:style>
  <w:style w:type="character" w:customStyle="1" w:styleId="120">
    <w:name w:val="Обычный12"/>
    <w:link w:val="112"/>
    <w:rsid w:val="00FF46EF"/>
  </w:style>
  <w:style w:type="paragraph" w:customStyle="1" w:styleId="16">
    <w:name w:val="Гиперссылка1"/>
    <w:link w:val="113"/>
    <w:rsid w:val="00FF46EF"/>
    <w:pPr>
      <w:spacing w:after="160" w:line="264" w:lineRule="auto"/>
    </w:pPr>
    <w:rPr>
      <w:color w:val="0000FF"/>
      <w:sz w:val="22"/>
      <w:u w:val="single"/>
    </w:rPr>
  </w:style>
  <w:style w:type="character" w:customStyle="1" w:styleId="113">
    <w:name w:val="Гиперссылка11"/>
    <w:link w:val="16"/>
    <w:rsid w:val="00FF46EF"/>
    <w:rPr>
      <w:color w:val="0000FF"/>
      <w:u w:val="single"/>
    </w:rPr>
  </w:style>
  <w:style w:type="paragraph" w:customStyle="1" w:styleId="TableParagraph">
    <w:name w:val="Table Paragraph"/>
    <w:basedOn w:val="a"/>
    <w:link w:val="TableParagraph1"/>
    <w:qFormat/>
    <w:rsid w:val="00FF46E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1">
    <w:name w:val="Table Paragraph1"/>
    <w:basedOn w:val="13"/>
    <w:link w:val="TableParagraph"/>
    <w:qFormat/>
    <w:rsid w:val="00FF46EF"/>
    <w:rPr>
      <w:rFonts w:ascii="Times New Roman" w:hAnsi="Times New Roman"/>
    </w:rPr>
  </w:style>
  <w:style w:type="paragraph" w:customStyle="1" w:styleId="121">
    <w:name w:val="Гиперссылка12"/>
    <w:basedOn w:val="14"/>
    <w:link w:val="130"/>
    <w:qFormat/>
    <w:rsid w:val="00FF46EF"/>
    <w:rPr>
      <w:color w:val="0000FF"/>
      <w:u w:val="single"/>
    </w:rPr>
  </w:style>
  <w:style w:type="character" w:customStyle="1" w:styleId="130">
    <w:name w:val="Гиперссылка13"/>
    <w:basedOn w:val="110"/>
    <w:link w:val="121"/>
    <w:qFormat/>
    <w:rsid w:val="00FF46EF"/>
    <w:rPr>
      <w:color w:val="0000FF"/>
      <w:u w:val="single"/>
    </w:rPr>
  </w:style>
  <w:style w:type="character" w:customStyle="1" w:styleId="50">
    <w:name w:val="Заголовок 5 Знак"/>
    <w:link w:val="5"/>
    <w:qFormat/>
    <w:rsid w:val="00FF46EF"/>
    <w:rPr>
      <w:rFonts w:ascii="XO Thames" w:hAnsi="XO Thames"/>
      <w:b/>
    </w:rPr>
  </w:style>
  <w:style w:type="paragraph" w:customStyle="1" w:styleId="17">
    <w:name w:val="Знак сноски1"/>
    <w:link w:val="114"/>
    <w:rsid w:val="00FF46EF"/>
    <w:pPr>
      <w:spacing w:after="160" w:line="264" w:lineRule="auto"/>
    </w:pPr>
    <w:rPr>
      <w:color w:val="000000"/>
      <w:sz w:val="22"/>
      <w:vertAlign w:val="superscript"/>
    </w:rPr>
  </w:style>
  <w:style w:type="character" w:customStyle="1" w:styleId="114">
    <w:name w:val="Знак сноски11"/>
    <w:link w:val="17"/>
    <w:qFormat/>
    <w:rsid w:val="00FF46EF"/>
    <w:rPr>
      <w:vertAlign w:val="superscript"/>
    </w:rPr>
  </w:style>
  <w:style w:type="paragraph" w:customStyle="1" w:styleId="220">
    <w:name w:val="Основной шрифт абзаца22"/>
    <w:link w:val="230"/>
    <w:qFormat/>
    <w:rsid w:val="00FF46EF"/>
    <w:pPr>
      <w:spacing w:after="160" w:line="264" w:lineRule="auto"/>
    </w:pPr>
    <w:rPr>
      <w:color w:val="000000"/>
      <w:sz w:val="22"/>
    </w:rPr>
  </w:style>
  <w:style w:type="character" w:customStyle="1" w:styleId="230">
    <w:name w:val="Основной шрифт абзаца23"/>
    <w:link w:val="220"/>
    <w:qFormat/>
    <w:rsid w:val="00FF46EF"/>
  </w:style>
  <w:style w:type="character" w:customStyle="1" w:styleId="10">
    <w:name w:val="Заголовок 1 Знак"/>
    <w:basedOn w:val="13"/>
    <w:link w:val="1"/>
    <w:qFormat/>
    <w:rsid w:val="00FF46EF"/>
    <w:rPr>
      <w:rFonts w:ascii="Times New Roman" w:hAnsi="Times New Roman"/>
      <w:sz w:val="24"/>
    </w:rPr>
  </w:style>
  <w:style w:type="paragraph" w:customStyle="1" w:styleId="Footnote">
    <w:name w:val="Footnote"/>
    <w:basedOn w:val="a"/>
    <w:link w:val="Footnote1"/>
    <w:rsid w:val="00FF46EF"/>
    <w:pPr>
      <w:spacing w:after="0" w:line="240" w:lineRule="auto"/>
    </w:pPr>
    <w:rPr>
      <w:rFonts w:ascii="Calibri" w:hAnsi="Calibri"/>
      <w:sz w:val="20"/>
    </w:rPr>
  </w:style>
  <w:style w:type="character" w:customStyle="1" w:styleId="Footnote1">
    <w:name w:val="Footnote1"/>
    <w:basedOn w:val="13"/>
    <w:link w:val="Footnote"/>
    <w:qFormat/>
    <w:rsid w:val="00FF46EF"/>
    <w:rPr>
      <w:rFonts w:ascii="Calibri" w:hAnsi="Calibri"/>
      <w:sz w:val="20"/>
    </w:rPr>
  </w:style>
  <w:style w:type="character" w:customStyle="1" w:styleId="12">
    <w:name w:val="Оглавление 1 Знак"/>
    <w:link w:val="11"/>
    <w:rsid w:val="00FF46EF"/>
    <w:rPr>
      <w:rFonts w:ascii="XO Thames" w:hAnsi="XO Thames"/>
      <w:b/>
      <w:sz w:val="28"/>
    </w:rPr>
  </w:style>
  <w:style w:type="paragraph" w:customStyle="1" w:styleId="pt-a0-000047">
    <w:name w:val="pt-a0-000047"/>
    <w:basedOn w:val="14"/>
    <w:link w:val="pt-a0-0000471"/>
    <w:rsid w:val="00FF46EF"/>
  </w:style>
  <w:style w:type="character" w:customStyle="1" w:styleId="pt-a0-0000471">
    <w:name w:val="pt-a0-0000471"/>
    <w:basedOn w:val="110"/>
    <w:link w:val="pt-a0-000047"/>
    <w:qFormat/>
    <w:rsid w:val="00FF46EF"/>
  </w:style>
  <w:style w:type="paragraph" w:customStyle="1" w:styleId="HeaderandFooter">
    <w:name w:val="Header and Footer"/>
    <w:link w:val="HeaderandFooter1"/>
    <w:qFormat/>
    <w:rsid w:val="00FF46EF"/>
    <w:pPr>
      <w:spacing w:after="160"/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sid w:val="00FF46EF"/>
    <w:rPr>
      <w:rFonts w:ascii="XO Thames" w:hAnsi="XO Thames"/>
      <w:sz w:val="28"/>
    </w:rPr>
  </w:style>
  <w:style w:type="paragraph" w:styleId="ad">
    <w:name w:val="List Paragraph"/>
    <w:basedOn w:val="a"/>
    <w:link w:val="ae"/>
    <w:qFormat/>
    <w:rsid w:val="00FF46EF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e">
    <w:name w:val="Абзац списка Знак"/>
    <w:basedOn w:val="13"/>
    <w:link w:val="ad"/>
    <w:qFormat/>
    <w:rsid w:val="00FF46EF"/>
    <w:rPr>
      <w:rFonts w:ascii="Times New Roman" w:hAnsi="Times New Roman"/>
    </w:rPr>
  </w:style>
  <w:style w:type="character" w:customStyle="1" w:styleId="90">
    <w:name w:val="Оглавление 9 Знак"/>
    <w:link w:val="9"/>
    <w:qFormat/>
    <w:rsid w:val="00FF46EF"/>
    <w:rPr>
      <w:rFonts w:ascii="XO Thames" w:hAnsi="XO Thames"/>
      <w:sz w:val="28"/>
    </w:rPr>
  </w:style>
  <w:style w:type="paragraph" w:customStyle="1" w:styleId="pt-a0-000036">
    <w:name w:val="pt-a0-000036"/>
    <w:basedOn w:val="14"/>
    <w:link w:val="pt-a0-0000361"/>
    <w:qFormat/>
    <w:rsid w:val="00FF46EF"/>
  </w:style>
  <w:style w:type="character" w:customStyle="1" w:styleId="pt-a0-0000361">
    <w:name w:val="pt-a0-0000361"/>
    <w:basedOn w:val="110"/>
    <w:link w:val="pt-a0-000036"/>
    <w:rsid w:val="00FF46EF"/>
  </w:style>
  <w:style w:type="paragraph" w:customStyle="1" w:styleId="131">
    <w:name w:val="Обычный13"/>
    <w:link w:val="140"/>
    <w:qFormat/>
    <w:rsid w:val="00FF46EF"/>
    <w:pPr>
      <w:spacing w:after="160" w:line="264" w:lineRule="auto"/>
    </w:pPr>
    <w:rPr>
      <w:color w:val="000000"/>
      <w:sz w:val="22"/>
    </w:rPr>
  </w:style>
  <w:style w:type="character" w:customStyle="1" w:styleId="140">
    <w:name w:val="Обычный14"/>
    <w:link w:val="131"/>
    <w:qFormat/>
    <w:rsid w:val="00FF46EF"/>
  </w:style>
  <w:style w:type="paragraph" w:customStyle="1" w:styleId="pt-000045">
    <w:name w:val="pt-000045"/>
    <w:basedOn w:val="a"/>
    <w:link w:val="pt-0000451"/>
    <w:qFormat/>
    <w:rsid w:val="00FF46E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1">
    <w:name w:val="pt-0000451"/>
    <w:basedOn w:val="13"/>
    <w:link w:val="pt-000045"/>
    <w:qFormat/>
    <w:rsid w:val="00FF46EF"/>
    <w:rPr>
      <w:rFonts w:ascii="Times New Roman" w:hAnsi="Times New Roman"/>
      <w:sz w:val="24"/>
    </w:rPr>
  </w:style>
  <w:style w:type="paragraph" w:customStyle="1" w:styleId="pt-a0-000041">
    <w:name w:val="pt-a0-000041"/>
    <w:basedOn w:val="14"/>
    <w:link w:val="pt-a0-0000411"/>
    <w:qFormat/>
    <w:rsid w:val="00FF46EF"/>
  </w:style>
  <w:style w:type="character" w:customStyle="1" w:styleId="pt-a0-0000411">
    <w:name w:val="pt-a0-0000411"/>
    <w:basedOn w:val="110"/>
    <w:link w:val="pt-a0-000041"/>
    <w:qFormat/>
    <w:rsid w:val="00FF46EF"/>
  </w:style>
  <w:style w:type="paragraph" w:styleId="af">
    <w:name w:val="No Spacing"/>
    <w:link w:val="af0"/>
    <w:qFormat/>
    <w:rsid w:val="00FF46EF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rsid w:val="00FF46EF"/>
    <w:rPr>
      <w:rFonts w:ascii="Calibri" w:hAnsi="Calibri"/>
    </w:rPr>
  </w:style>
  <w:style w:type="character" w:customStyle="1" w:styleId="80">
    <w:name w:val="Оглавление 8 Знак"/>
    <w:link w:val="8"/>
    <w:rsid w:val="00FF46EF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1"/>
    <w:qFormat/>
    <w:rsid w:val="00FF46EF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1">
    <w:name w:val="pt-a-0000401"/>
    <w:basedOn w:val="13"/>
    <w:link w:val="pt-a-000040"/>
    <w:qFormat/>
    <w:rsid w:val="00FF46EF"/>
    <w:rPr>
      <w:rFonts w:ascii="Times New Roman" w:hAnsi="Times New Roman"/>
      <w:sz w:val="24"/>
    </w:rPr>
  </w:style>
  <w:style w:type="paragraph" w:customStyle="1" w:styleId="18">
    <w:name w:val="Неразрешенное упоминание1"/>
    <w:basedOn w:val="14"/>
    <w:link w:val="115"/>
    <w:qFormat/>
    <w:rsid w:val="00FF46EF"/>
    <w:rPr>
      <w:color w:val="605E5C"/>
      <w:shd w:val="clear" w:color="auto" w:fill="E1DFDD"/>
    </w:rPr>
  </w:style>
  <w:style w:type="character" w:customStyle="1" w:styleId="115">
    <w:name w:val="Неразрешенное упоминание11"/>
    <w:basedOn w:val="110"/>
    <w:link w:val="18"/>
    <w:qFormat/>
    <w:rsid w:val="00FF46EF"/>
    <w:rPr>
      <w:color w:val="605E5C"/>
      <w:shd w:val="clear" w:color="auto" w:fill="E1DFDD"/>
    </w:rPr>
  </w:style>
  <w:style w:type="paragraph" w:customStyle="1" w:styleId="pt-a0-000042">
    <w:name w:val="pt-a0-000042"/>
    <w:basedOn w:val="14"/>
    <w:link w:val="pt-a0-0000421"/>
    <w:qFormat/>
    <w:rsid w:val="00FF46EF"/>
  </w:style>
  <w:style w:type="character" w:customStyle="1" w:styleId="pt-a0-0000421">
    <w:name w:val="pt-a0-0000421"/>
    <w:basedOn w:val="110"/>
    <w:link w:val="pt-a0-000042"/>
    <w:rsid w:val="00FF46EF"/>
  </w:style>
  <w:style w:type="character" w:customStyle="1" w:styleId="52">
    <w:name w:val="Оглавление 5 Знак"/>
    <w:link w:val="51"/>
    <w:qFormat/>
    <w:rsid w:val="00FF46EF"/>
    <w:rPr>
      <w:rFonts w:ascii="XO Thames" w:hAnsi="XO Thames"/>
      <w:sz w:val="28"/>
    </w:rPr>
  </w:style>
  <w:style w:type="paragraph" w:customStyle="1" w:styleId="211">
    <w:name w:val="Гиперссылка21"/>
    <w:link w:val="221"/>
    <w:rsid w:val="00FF46EF"/>
    <w:pPr>
      <w:spacing w:after="160" w:line="264" w:lineRule="auto"/>
    </w:pPr>
    <w:rPr>
      <w:color w:val="0000FF"/>
      <w:sz w:val="22"/>
      <w:u w:val="single"/>
    </w:rPr>
  </w:style>
  <w:style w:type="character" w:customStyle="1" w:styleId="221">
    <w:name w:val="Гиперссылка22"/>
    <w:link w:val="211"/>
    <w:qFormat/>
    <w:rsid w:val="00FF46EF"/>
    <w:rPr>
      <w:color w:val="0000FF"/>
      <w:u w:val="single"/>
    </w:rPr>
  </w:style>
  <w:style w:type="character" w:customStyle="1" w:styleId="a9">
    <w:name w:val="Подзаголовок Знак"/>
    <w:link w:val="a8"/>
    <w:qFormat/>
    <w:rsid w:val="00FF46EF"/>
    <w:rPr>
      <w:rFonts w:ascii="XO Thames" w:hAnsi="XO Thames"/>
      <w:i/>
      <w:sz w:val="24"/>
    </w:rPr>
  </w:style>
  <w:style w:type="paragraph" w:customStyle="1" w:styleId="150">
    <w:name w:val="Обычный15"/>
    <w:link w:val="160"/>
    <w:qFormat/>
    <w:rsid w:val="00FF46EF"/>
    <w:pPr>
      <w:spacing w:after="160" w:line="264" w:lineRule="auto"/>
    </w:pPr>
    <w:rPr>
      <w:color w:val="000000"/>
      <w:sz w:val="22"/>
    </w:rPr>
  </w:style>
  <w:style w:type="character" w:customStyle="1" w:styleId="160">
    <w:name w:val="Обычный16"/>
    <w:link w:val="150"/>
    <w:qFormat/>
    <w:rsid w:val="00FF46EF"/>
  </w:style>
  <w:style w:type="character" w:customStyle="1" w:styleId="ac">
    <w:name w:val="Название Знак"/>
    <w:link w:val="ab"/>
    <w:qFormat/>
    <w:rsid w:val="00FF46E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F46EF"/>
    <w:rPr>
      <w:rFonts w:ascii="XO Thames" w:hAnsi="XO Thames"/>
      <w:b/>
      <w:sz w:val="24"/>
    </w:rPr>
  </w:style>
  <w:style w:type="paragraph" w:customStyle="1" w:styleId="pt-a0-000023">
    <w:name w:val="pt-a0-000023"/>
    <w:basedOn w:val="14"/>
    <w:link w:val="pt-a0-0000231"/>
    <w:qFormat/>
    <w:rsid w:val="00FF46EF"/>
  </w:style>
  <w:style w:type="character" w:customStyle="1" w:styleId="pt-a0-0000231">
    <w:name w:val="pt-a0-0000231"/>
    <w:basedOn w:val="110"/>
    <w:link w:val="pt-a0-000023"/>
    <w:qFormat/>
    <w:rsid w:val="00FF46EF"/>
  </w:style>
  <w:style w:type="paragraph" w:customStyle="1" w:styleId="116">
    <w:name w:val="Заголовок 11"/>
    <w:basedOn w:val="a"/>
    <w:link w:val="1110"/>
    <w:qFormat/>
    <w:rsid w:val="00FF46EF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0">
    <w:name w:val="Заголовок 111"/>
    <w:basedOn w:val="13"/>
    <w:link w:val="116"/>
    <w:qFormat/>
    <w:rsid w:val="00FF46EF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qFormat/>
    <w:rsid w:val="00FF46EF"/>
    <w:rPr>
      <w:rFonts w:ascii="XO Thames" w:hAnsi="XO Thames"/>
      <w:b/>
      <w:sz w:val="28"/>
    </w:rPr>
  </w:style>
  <w:style w:type="character" w:customStyle="1" w:styleId="a6">
    <w:name w:val="Нижний колонтитул Знак"/>
    <w:basedOn w:val="13"/>
    <w:link w:val="a5"/>
    <w:rsid w:val="00FF46EF"/>
    <w:rPr>
      <w:rFonts w:ascii="Times New Roman" w:hAnsi="Times New Roman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FF4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8557</Words>
  <Characters>48779</Characters>
  <Application>Microsoft Office Word</Application>
  <DocSecurity>0</DocSecurity>
  <Lines>406</Lines>
  <Paragraphs>114</Paragraphs>
  <ScaleCrop>false</ScaleCrop>
  <Company>diakov.net</Company>
  <LinksUpToDate>false</LinksUpToDate>
  <CharactersWithSpaces>57222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comco</dc:creator>
  <cp:lastModifiedBy>admin</cp:lastModifiedBy>
  <cp:revision>16</cp:revision>
  <cp:lastPrinted>2025-02-25T05:56:00Z</cp:lastPrinted>
  <dcterms:created xsi:type="dcterms:W3CDTF">2024-06-19T07:59:00Z</dcterms:created>
  <dcterms:modified xsi:type="dcterms:W3CDTF">2026-03-13T19:28:00Z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35BA8B2F7D5744EDB8FB385856DD698F_13</vt:lpwstr>
  </property>
</Properties>
</file>